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6E" w:rsidRPr="00CB190D" w:rsidRDefault="0085546E" w:rsidP="004D6F08">
      <w:pPr>
        <w:widowControl w:val="0"/>
        <w:jc w:val="center"/>
        <w:outlineLvl w:val="2"/>
        <w:rPr>
          <w:b/>
          <w:szCs w:val="28"/>
        </w:rPr>
      </w:pPr>
      <w:r w:rsidRPr="00CB190D">
        <w:rPr>
          <w:b/>
          <w:szCs w:val="28"/>
        </w:rPr>
        <w:t>Міністерство освіти і науки України</w:t>
      </w:r>
    </w:p>
    <w:p w:rsidR="0085546E" w:rsidRPr="00CB190D" w:rsidRDefault="0085546E" w:rsidP="004D6F08">
      <w:pPr>
        <w:widowControl w:val="0"/>
        <w:jc w:val="center"/>
        <w:outlineLvl w:val="2"/>
        <w:rPr>
          <w:b/>
          <w:szCs w:val="28"/>
        </w:rPr>
      </w:pPr>
      <w:r w:rsidRPr="00CB190D">
        <w:rPr>
          <w:b/>
          <w:szCs w:val="28"/>
        </w:rPr>
        <w:t>Херсонський державний університет</w:t>
      </w:r>
    </w:p>
    <w:p w:rsidR="0085546E" w:rsidRPr="00CB190D" w:rsidRDefault="0085546E" w:rsidP="004D6F08">
      <w:pPr>
        <w:widowControl w:val="0"/>
        <w:jc w:val="center"/>
        <w:outlineLvl w:val="2"/>
        <w:rPr>
          <w:b/>
          <w:szCs w:val="28"/>
        </w:rPr>
      </w:pPr>
      <w:r w:rsidRPr="00CB190D">
        <w:rPr>
          <w:b/>
          <w:bCs/>
          <w:szCs w:val="28"/>
        </w:rPr>
        <w:t>Факультет економіки і менеджменту</w:t>
      </w:r>
    </w:p>
    <w:p w:rsidR="0085546E" w:rsidRPr="00CB190D" w:rsidRDefault="0085546E" w:rsidP="004D6F08">
      <w:pPr>
        <w:spacing w:line="240" w:lineRule="auto"/>
        <w:jc w:val="center"/>
        <w:rPr>
          <w:b/>
          <w:szCs w:val="28"/>
          <w:lang w:eastAsia="ru-RU"/>
        </w:rPr>
      </w:pPr>
      <w:r w:rsidRPr="00CB190D">
        <w:rPr>
          <w:b/>
          <w:szCs w:val="28"/>
          <w:lang w:eastAsia="ru-RU"/>
        </w:rPr>
        <w:t>Кафедра економіки та міжнародних економічних відносин</w:t>
      </w:r>
    </w:p>
    <w:p w:rsidR="0085546E" w:rsidRPr="00104316" w:rsidRDefault="0085546E" w:rsidP="00ED7B26">
      <w:pPr>
        <w:spacing w:line="240" w:lineRule="auto"/>
        <w:ind w:firstLine="0"/>
        <w:jc w:val="center"/>
        <w:rPr>
          <w:szCs w:val="28"/>
          <w:lang w:eastAsia="ru-RU"/>
        </w:rPr>
      </w:pPr>
    </w:p>
    <w:p w:rsidR="0085546E" w:rsidRPr="00104316" w:rsidRDefault="0085546E" w:rsidP="00ED7B26">
      <w:pPr>
        <w:spacing w:line="240" w:lineRule="auto"/>
        <w:ind w:firstLine="0"/>
        <w:jc w:val="center"/>
        <w:rPr>
          <w:szCs w:val="28"/>
          <w:lang w:eastAsia="ru-RU"/>
        </w:rPr>
      </w:pPr>
    </w:p>
    <w:p w:rsidR="0085546E" w:rsidRPr="00104316" w:rsidRDefault="0085546E" w:rsidP="00ED7B26">
      <w:pPr>
        <w:spacing w:line="240" w:lineRule="auto"/>
        <w:ind w:firstLine="0"/>
        <w:jc w:val="center"/>
        <w:rPr>
          <w:szCs w:val="28"/>
          <w:lang w:eastAsia="ru-RU"/>
        </w:rPr>
      </w:pPr>
    </w:p>
    <w:p w:rsidR="0085546E" w:rsidRPr="00104316" w:rsidRDefault="0085546E" w:rsidP="00ED7B26">
      <w:pPr>
        <w:spacing w:line="240" w:lineRule="auto"/>
        <w:ind w:firstLine="0"/>
        <w:jc w:val="center"/>
        <w:rPr>
          <w:szCs w:val="28"/>
          <w:lang w:eastAsia="ru-RU"/>
        </w:rPr>
      </w:pPr>
    </w:p>
    <w:p w:rsidR="0085546E" w:rsidRPr="00104316" w:rsidRDefault="0085546E" w:rsidP="00ED7B26">
      <w:pPr>
        <w:spacing w:line="240" w:lineRule="auto"/>
        <w:ind w:firstLine="0"/>
        <w:rPr>
          <w:sz w:val="24"/>
          <w:szCs w:val="24"/>
          <w:lang w:eastAsia="ru-RU"/>
        </w:rPr>
      </w:pPr>
    </w:p>
    <w:p w:rsidR="0085546E" w:rsidRPr="00104316" w:rsidRDefault="0085546E" w:rsidP="00ED7B26">
      <w:pPr>
        <w:spacing w:line="240" w:lineRule="auto"/>
        <w:ind w:left="5664" w:firstLine="708"/>
        <w:jc w:val="right"/>
        <w:rPr>
          <w:sz w:val="24"/>
          <w:szCs w:val="24"/>
          <w:lang w:eastAsia="ru-RU"/>
        </w:rPr>
      </w:pPr>
      <w:r w:rsidRPr="00104316">
        <w:rPr>
          <w:w w:val="200"/>
          <w:szCs w:val="20"/>
          <w:lang w:eastAsia="ru-RU"/>
        </w:rPr>
        <w:t xml:space="preserve">           </w:t>
      </w:r>
      <w:r w:rsidRPr="00104316">
        <w:rPr>
          <w:sz w:val="24"/>
          <w:szCs w:val="24"/>
          <w:lang w:eastAsia="ru-RU"/>
        </w:rPr>
        <w:t>«ЗАТВЕРДЖУЮ»</w:t>
      </w:r>
    </w:p>
    <w:p w:rsidR="0085546E" w:rsidRPr="00104316" w:rsidRDefault="0085546E" w:rsidP="00ED7B26">
      <w:pPr>
        <w:spacing w:line="240" w:lineRule="auto"/>
        <w:ind w:left="5664" w:firstLine="708"/>
        <w:jc w:val="right"/>
        <w:rPr>
          <w:sz w:val="24"/>
          <w:szCs w:val="24"/>
          <w:lang w:eastAsia="ru-RU"/>
        </w:rPr>
      </w:pPr>
      <w:r>
        <w:rPr>
          <w:sz w:val="24"/>
          <w:szCs w:val="24"/>
          <w:lang w:eastAsia="ru-RU"/>
        </w:rPr>
        <w:t>Завідувач кафедри економіки та міжнародних економічних відносин</w:t>
      </w:r>
    </w:p>
    <w:p w:rsidR="0085546E" w:rsidRPr="00104316" w:rsidRDefault="0085546E" w:rsidP="00ED7B26">
      <w:pPr>
        <w:spacing w:line="240" w:lineRule="auto"/>
        <w:ind w:left="6372" w:firstLine="0"/>
        <w:jc w:val="right"/>
        <w:rPr>
          <w:sz w:val="24"/>
          <w:szCs w:val="24"/>
          <w:lang w:eastAsia="ru-RU"/>
        </w:rPr>
      </w:pPr>
      <w:r w:rsidRPr="00104316">
        <w:rPr>
          <w:sz w:val="24"/>
          <w:szCs w:val="24"/>
          <w:lang w:eastAsia="ru-RU"/>
        </w:rPr>
        <w:t>__________Ю.В. Ушкаренко</w:t>
      </w:r>
    </w:p>
    <w:p w:rsidR="0085546E" w:rsidRPr="00104316" w:rsidRDefault="0085546E" w:rsidP="00ED7B26">
      <w:pPr>
        <w:spacing w:line="240" w:lineRule="auto"/>
        <w:ind w:left="5664" w:firstLine="708"/>
        <w:jc w:val="right"/>
        <w:rPr>
          <w:sz w:val="24"/>
          <w:szCs w:val="24"/>
          <w:lang w:eastAsia="ru-RU"/>
        </w:rPr>
      </w:pPr>
      <w:r>
        <w:rPr>
          <w:sz w:val="24"/>
          <w:szCs w:val="24"/>
          <w:u w:val="single"/>
          <w:lang w:eastAsia="ru-RU"/>
        </w:rPr>
        <w:t>«09</w:t>
      </w:r>
      <w:r w:rsidRPr="00FA1A27">
        <w:rPr>
          <w:sz w:val="24"/>
          <w:szCs w:val="24"/>
          <w:u w:val="single"/>
          <w:lang w:eastAsia="ru-RU"/>
        </w:rPr>
        <w:t>»</w:t>
      </w:r>
      <w:r w:rsidRPr="00FA1A27">
        <w:rPr>
          <w:sz w:val="24"/>
          <w:szCs w:val="24"/>
          <w:lang w:eastAsia="ru-RU"/>
        </w:rPr>
        <w:t xml:space="preserve"> </w:t>
      </w:r>
      <w:r>
        <w:rPr>
          <w:sz w:val="24"/>
          <w:szCs w:val="24"/>
          <w:u w:val="single"/>
          <w:lang w:eastAsia="ru-RU"/>
        </w:rPr>
        <w:t>вересня</w:t>
      </w:r>
      <w:r w:rsidRPr="00FA1A27">
        <w:rPr>
          <w:sz w:val="24"/>
          <w:szCs w:val="24"/>
          <w:u w:val="single"/>
          <w:lang w:eastAsia="ru-RU"/>
        </w:rPr>
        <w:t xml:space="preserve"> 2019</w:t>
      </w:r>
      <w:r w:rsidRPr="00104316">
        <w:rPr>
          <w:sz w:val="24"/>
          <w:szCs w:val="24"/>
          <w:lang w:eastAsia="ru-RU"/>
        </w:rPr>
        <w:t xml:space="preserve"> р.</w:t>
      </w:r>
    </w:p>
    <w:p w:rsidR="0085546E" w:rsidRPr="00104316" w:rsidRDefault="0085546E" w:rsidP="00ED7B26">
      <w:pPr>
        <w:spacing w:line="240" w:lineRule="auto"/>
        <w:ind w:left="6804" w:firstLine="0"/>
        <w:jc w:val="left"/>
        <w:rPr>
          <w:sz w:val="24"/>
          <w:szCs w:val="24"/>
          <w:lang w:eastAsia="ru-RU"/>
        </w:rPr>
      </w:pPr>
    </w:p>
    <w:p w:rsidR="0085546E" w:rsidRPr="00104316" w:rsidRDefault="0085546E" w:rsidP="0035198D">
      <w:pPr>
        <w:keepNext/>
        <w:shd w:val="clear" w:color="auto" w:fill="FFFFFF"/>
        <w:spacing w:before="240" w:after="60" w:line="240" w:lineRule="auto"/>
        <w:ind w:firstLine="0"/>
        <w:jc w:val="center"/>
        <w:outlineLvl w:val="1"/>
        <w:rPr>
          <w:rFonts w:cs="Arial"/>
          <w:b/>
          <w:bCs/>
          <w:sz w:val="24"/>
          <w:szCs w:val="24"/>
          <w:lang w:eastAsia="ru-RU"/>
        </w:rPr>
      </w:pPr>
    </w:p>
    <w:p w:rsidR="0085546E" w:rsidRPr="00104316" w:rsidRDefault="0085546E" w:rsidP="0035198D">
      <w:pPr>
        <w:keepNext/>
        <w:shd w:val="clear" w:color="auto" w:fill="FFFFFF"/>
        <w:spacing w:before="240" w:after="60" w:line="240" w:lineRule="auto"/>
        <w:ind w:firstLine="0"/>
        <w:jc w:val="center"/>
        <w:outlineLvl w:val="1"/>
        <w:rPr>
          <w:rFonts w:cs="Arial"/>
          <w:b/>
          <w:bCs/>
          <w:sz w:val="24"/>
          <w:szCs w:val="24"/>
          <w:lang w:eastAsia="ru-RU"/>
        </w:rPr>
      </w:pPr>
    </w:p>
    <w:p w:rsidR="0085546E" w:rsidRPr="00104316" w:rsidRDefault="0085546E" w:rsidP="0035198D">
      <w:pPr>
        <w:spacing w:line="240" w:lineRule="auto"/>
        <w:ind w:firstLine="0"/>
        <w:jc w:val="left"/>
        <w:rPr>
          <w:sz w:val="24"/>
          <w:szCs w:val="24"/>
          <w:lang w:eastAsia="ru-RU"/>
        </w:rPr>
      </w:pPr>
    </w:p>
    <w:p w:rsidR="0085546E" w:rsidRPr="00104316" w:rsidRDefault="0085546E" w:rsidP="0035198D">
      <w:pPr>
        <w:keepNext/>
        <w:shd w:val="clear" w:color="auto" w:fill="FFFFFF"/>
        <w:spacing w:before="240" w:after="60" w:line="240" w:lineRule="auto"/>
        <w:ind w:firstLine="0"/>
        <w:jc w:val="center"/>
        <w:outlineLvl w:val="1"/>
        <w:rPr>
          <w:rFonts w:cs="Arial"/>
          <w:b/>
          <w:bCs/>
          <w:szCs w:val="28"/>
          <w:lang w:eastAsia="ru-RU"/>
        </w:rPr>
      </w:pPr>
      <w:r w:rsidRPr="00104316">
        <w:rPr>
          <w:rFonts w:cs="Arial"/>
          <w:b/>
          <w:bCs/>
          <w:szCs w:val="28"/>
          <w:lang w:eastAsia="ru-RU"/>
        </w:rPr>
        <w:t xml:space="preserve">РОБОЧА ПРОГРАМА НАВЧАЛЬНОЇ ДИСЦИПЛІНИ </w:t>
      </w:r>
    </w:p>
    <w:p w:rsidR="0085546E" w:rsidRPr="00104316" w:rsidRDefault="0085546E" w:rsidP="0035198D">
      <w:pPr>
        <w:spacing w:line="240" w:lineRule="auto"/>
        <w:ind w:firstLine="0"/>
        <w:jc w:val="center"/>
        <w:rPr>
          <w:b/>
          <w:szCs w:val="28"/>
          <w:lang w:val="ru-RU" w:eastAsia="ru-RU"/>
        </w:rPr>
      </w:pPr>
    </w:p>
    <w:p w:rsidR="0085546E" w:rsidRPr="00104316" w:rsidRDefault="0085546E" w:rsidP="0035198D">
      <w:pPr>
        <w:spacing w:line="240" w:lineRule="auto"/>
        <w:ind w:firstLine="0"/>
        <w:jc w:val="center"/>
        <w:rPr>
          <w:b/>
          <w:szCs w:val="28"/>
          <w:lang w:val="ru-RU" w:eastAsia="ru-RU"/>
        </w:rPr>
      </w:pPr>
    </w:p>
    <w:p w:rsidR="0085546E" w:rsidRPr="008A10BF" w:rsidRDefault="0085546E" w:rsidP="00ED7B26">
      <w:pPr>
        <w:spacing w:line="240" w:lineRule="auto"/>
        <w:ind w:firstLine="708"/>
        <w:jc w:val="center"/>
        <w:rPr>
          <w:b/>
          <w:caps/>
          <w:szCs w:val="28"/>
          <w:lang w:eastAsia="ru-RU"/>
        </w:rPr>
      </w:pPr>
      <w:r>
        <w:rPr>
          <w:b/>
          <w:szCs w:val="28"/>
          <w:lang w:eastAsia="ru-RU"/>
        </w:rPr>
        <w:t>ОК 15</w:t>
      </w:r>
      <w:r w:rsidRPr="008A10BF">
        <w:rPr>
          <w:b/>
          <w:caps/>
          <w:szCs w:val="28"/>
          <w:lang w:eastAsia="ru-RU"/>
        </w:rPr>
        <w:t xml:space="preserve"> «</w:t>
      </w:r>
      <w:r>
        <w:rPr>
          <w:b/>
          <w:szCs w:val="28"/>
          <w:lang w:eastAsia="ru-RU"/>
        </w:rPr>
        <w:t>Соціальна економіка</w:t>
      </w:r>
      <w:r w:rsidRPr="008A10BF">
        <w:rPr>
          <w:b/>
          <w:caps/>
          <w:szCs w:val="28"/>
          <w:lang w:eastAsia="ru-RU"/>
        </w:rPr>
        <w:t>»</w:t>
      </w:r>
    </w:p>
    <w:p w:rsidR="0085546E" w:rsidRDefault="0085546E" w:rsidP="00ED7B26">
      <w:pPr>
        <w:spacing w:line="240" w:lineRule="auto"/>
        <w:ind w:firstLine="708"/>
        <w:jc w:val="center"/>
        <w:rPr>
          <w:b/>
          <w:sz w:val="32"/>
          <w:szCs w:val="32"/>
          <w:lang w:eastAsia="ru-RU"/>
        </w:rPr>
      </w:pPr>
    </w:p>
    <w:p w:rsidR="0085546E" w:rsidRPr="008A10BF" w:rsidRDefault="0085546E" w:rsidP="00ED7B26">
      <w:pPr>
        <w:spacing w:line="240" w:lineRule="auto"/>
        <w:ind w:firstLine="708"/>
        <w:jc w:val="center"/>
        <w:rPr>
          <w:b/>
          <w:sz w:val="32"/>
          <w:szCs w:val="32"/>
          <w:lang w:eastAsia="ru-RU"/>
        </w:rPr>
      </w:pPr>
    </w:p>
    <w:p w:rsidR="0085546E" w:rsidRPr="00344C93" w:rsidRDefault="0085546E" w:rsidP="00ED7B26">
      <w:pPr>
        <w:spacing w:line="240" w:lineRule="auto"/>
        <w:rPr>
          <w:szCs w:val="28"/>
        </w:rPr>
      </w:pPr>
      <w:r w:rsidRPr="005B4D36">
        <w:rPr>
          <w:szCs w:val="28"/>
        </w:rPr>
        <w:t>Галузь знань</w:t>
      </w:r>
      <w:r>
        <w:rPr>
          <w:szCs w:val="28"/>
        </w:rPr>
        <w:t xml:space="preserve">        07 «Управління та адміністрування»          </w:t>
      </w:r>
    </w:p>
    <w:p w:rsidR="0085546E" w:rsidRPr="004F1339" w:rsidRDefault="0085546E" w:rsidP="00ED7B26">
      <w:pPr>
        <w:spacing w:line="240" w:lineRule="auto"/>
        <w:rPr>
          <w:szCs w:val="28"/>
        </w:rPr>
      </w:pPr>
      <w:r>
        <w:rPr>
          <w:szCs w:val="28"/>
        </w:rPr>
        <w:t xml:space="preserve">                              </w:t>
      </w:r>
    </w:p>
    <w:p w:rsidR="0085546E" w:rsidRPr="00CE0A75" w:rsidRDefault="0085546E" w:rsidP="00ED7B26">
      <w:pPr>
        <w:spacing w:line="240" w:lineRule="auto"/>
        <w:rPr>
          <w:szCs w:val="28"/>
        </w:rPr>
      </w:pPr>
      <w:r>
        <w:rPr>
          <w:szCs w:val="28"/>
        </w:rPr>
        <w:t xml:space="preserve">Спеціальність </w:t>
      </w:r>
      <w:r w:rsidRPr="005B4D36">
        <w:rPr>
          <w:szCs w:val="28"/>
        </w:rPr>
        <w:t xml:space="preserve"> </w:t>
      </w:r>
      <w:r>
        <w:rPr>
          <w:szCs w:val="28"/>
        </w:rPr>
        <w:t xml:space="preserve">    </w:t>
      </w:r>
      <w:r>
        <w:rPr>
          <w:szCs w:val="28"/>
          <w:lang w:eastAsia="ru-RU"/>
        </w:rPr>
        <w:t>076 «Підприємництво, торгівля та біржова діяльність»</w:t>
      </w:r>
    </w:p>
    <w:p w:rsidR="0085546E" w:rsidRPr="00CE0A75" w:rsidRDefault="0085546E" w:rsidP="00ED7B26">
      <w:pPr>
        <w:spacing w:line="240" w:lineRule="auto"/>
        <w:ind w:firstLine="0"/>
        <w:rPr>
          <w:szCs w:val="28"/>
        </w:rPr>
      </w:pPr>
    </w:p>
    <w:p w:rsidR="0085546E" w:rsidRPr="00344C93" w:rsidRDefault="0085546E" w:rsidP="00ED7B26">
      <w:pPr>
        <w:spacing w:line="240" w:lineRule="auto"/>
        <w:rPr>
          <w:szCs w:val="28"/>
        </w:rPr>
      </w:pPr>
      <w:r w:rsidRPr="00344C93">
        <w:rPr>
          <w:szCs w:val="28"/>
        </w:rPr>
        <w:t xml:space="preserve">Факультет      </w:t>
      </w:r>
      <w:r>
        <w:rPr>
          <w:szCs w:val="28"/>
        </w:rPr>
        <w:t xml:space="preserve">      </w:t>
      </w:r>
      <w:r w:rsidRPr="00CE732B">
        <w:rPr>
          <w:szCs w:val="28"/>
        </w:rPr>
        <w:t>Економіки і менеджменту</w:t>
      </w:r>
      <w:r w:rsidRPr="00344C93">
        <w:rPr>
          <w:szCs w:val="28"/>
        </w:rPr>
        <w:t xml:space="preserve"> </w:t>
      </w:r>
    </w:p>
    <w:p w:rsidR="0085546E" w:rsidRPr="00104316" w:rsidRDefault="0085546E" w:rsidP="00ED7B26">
      <w:pPr>
        <w:spacing w:line="240" w:lineRule="auto"/>
        <w:ind w:firstLine="0"/>
        <w:rPr>
          <w:szCs w:val="28"/>
          <w:lang w:eastAsia="ru-RU"/>
        </w:rPr>
      </w:pPr>
    </w:p>
    <w:p w:rsidR="0085546E" w:rsidRPr="00104316" w:rsidRDefault="0085546E" w:rsidP="00ED7B26">
      <w:pPr>
        <w:spacing w:line="240" w:lineRule="auto"/>
        <w:ind w:firstLine="0"/>
        <w:rPr>
          <w:szCs w:val="28"/>
          <w:lang w:eastAsia="ru-RU"/>
        </w:rPr>
      </w:pPr>
    </w:p>
    <w:p w:rsidR="0085546E" w:rsidRPr="00104316" w:rsidRDefault="0085546E" w:rsidP="00ED7B26">
      <w:pPr>
        <w:spacing w:line="240" w:lineRule="auto"/>
        <w:ind w:firstLine="0"/>
        <w:rPr>
          <w:szCs w:val="28"/>
          <w:lang w:eastAsia="ru-RU"/>
        </w:rPr>
      </w:pPr>
    </w:p>
    <w:p w:rsidR="0085546E" w:rsidRPr="00104316" w:rsidRDefault="0085546E" w:rsidP="00ED7B26">
      <w:pPr>
        <w:spacing w:line="240" w:lineRule="auto"/>
        <w:ind w:firstLine="0"/>
        <w:rPr>
          <w:szCs w:val="28"/>
          <w:lang w:eastAsia="ru-RU"/>
        </w:rPr>
      </w:pPr>
    </w:p>
    <w:p w:rsidR="0085546E" w:rsidRDefault="0085546E" w:rsidP="00ED7B26">
      <w:pPr>
        <w:spacing w:line="240" w:lineRule="auto"/>
        <w:ind w:firstLine="0"/>
        <w:rPr>
          <w:szCs w:val="28"/>
          <w:lang w:eastAsia="ru-RU"/>
        </w:rPr>
      </w:pPr>
    </w:p>
    <w:p w:rsidR="0085546E" w:rsidRDefault="0085546E" w:rsidP="00ED7B26">
      <w:pPr>
        <w:spacing w:line="240" w:lineRule="auto"/>
        <w:ind w:firstLine="0"/>
        <w:rPr>
          <w:szCs w:val="28"/>
          <w:lang w:eastAsia="ru-RU"/>
        </w:rPr>
      </w:pPr>
    </w:p>
    <w:p w:rsidR="0085546E" w:rsidRDefault="0085546E" w:rsidP="00ED7B26">
      <w:pPr>
        <w:spacing w:line="240" w:lineRule="auto"/>
        <w:ind w:firstLine="0"/>
        <w:rPr>
          <w:szCs w:val="28"/>
          <w:lang w:eastAsia="ru-RU"/>
        </w:rPr>
      </w:pPr>
    </w:p>
    <w:p w:rsidR="0085546E" w:rsidRDefault="0085546E" w:rsidP="00ED7B26">
      <w:pPr>
        <w:spacing w:line="240" w:lineRule="auto"/>
        <w:ind w:firstLine="0"/>
        <w:rPr>
          <w:szCs w:val="28"/>
          <w:lang w:eastAsia="ru-RU"/>
        </w:rPr>
      </w:pPr>
    </w:p>
    <w:p w:rsidR="0085546E" w:rsidRPr="00104316" w:rsidRDefault="0085546E" w:rsidP="00ED7B26">
      <w:pPr>
        <w:spacing w:line="240" w:lineRule="auto"/>
        <w:ind w:firstLine="0"/>
        <w:rPr>
          <w:szCs w:val="28"/>
          <w:lang w:eastAsia="ru-RU"/>
        </w:rPr>
      </w:pPr>
    </w:p>
    <w:p w:rsidR="0085546E" w:rsidRPr="00104316" w:rsidRDefault="0085546E" w:rsidP="00ED7B26">
      <w:pPr>
        <w:spacing w:line="240" w:lineRule="auto"/>
        <w:ind w:firstLine="0"/>
        <w:rPr>
          <w:szCs w:val="28"/>
          <w:lang w:eastAsia="ru-RU"/>
        </w:rPr>
      </w:pPr>
    </w:p>
    <w:p w:rsidR="0085546E" w:rsidRPr="00CB190D" w:rsidRDefault="0085546E" w:rsidP="00CB190D">
      <w:pPr>
        <w:spacing w:line="240" w:lineRule="auto"/>
        <w:ind w:firstLine="0"/>
        <w:jc w:val="center"/>
        <w:rPr>
          <w:szCs w:val="28"/>
          <w:lang w:eastAsia="ru-RU"/>
        </w:rPr>
      </w:pPr>
      <w:r>
        <w:rPr>
          <w:szCs w:val="28"/>
          <w:lang w:eastAsia="ru-RU"/>
        </w:rPr>
        <w:t>Херсон</w:t>
      </w:r>
    </w:p>
    <w:p w:rsidR="0085546E" w:rsidRPr="004D6F08" w:rsidRDefault="0085546E" w:rsidP="00ED7B26">
      <w:pPr>
        <w:spacing w:line="240" w:lineRule="auto"/>
        <w:ind w:firstLine="720"/>
        <w:rPr>
          <w:szCs w:val="28"/>
          <w:lang w:eastAsia="ru-RU"/>
        </w:rPr>
      </w:pPr>
      <w:r w:rsidRPr="004D6F08">
        <w:rPr>
          <w:szCs w:val="28"/>
          <w:lang w:eastAsia="ru-RU"/>
        </w:rPr>
        <w:t>Робоча програма навчальної дисципліни «Соціальна економіка» складена відповідно до освітньо-професійної програми підготовки бакалавра напряму підготовки 076 «Підприємництво, торгівля та біржова діяльність».</w:t>
      </w:r>
    </w:p>
    <w:p w:rsidR="0085546E" w:rsidRPr="004D6F08" w:rsidRDefault="0085546E" w:rsidP="004248FB">
      <w:pPr>
        <w:spacing w:line="240" w:lineRule="auto"/>
        <w:ind w:firstLine="0"/>
        <w:rPr>
          <w:szCs w:val="28"/>
          <w:lang w:eastAsia="ru-RU"/>
        </w:rPr>
      </w:pPr>
      <w:r w:rsidRPr="004D6F08">
        <w:rPr>
          <w:szCs w:val="28"/>
          <w:lang w:eastAsia="ru-RU"/>
        </w:rPr>
        <w:t xml:space="preserve"> </w:t>
      </w:r>
    </w:p>
    <w:p w:rsidR="0085546E" w:rsidRPr="004D6F08" w:rsidRDefault="0085546E" w:rsidP="004248FB">
      <w:pPr>
        <w:spacing w:line="240" w:lineRule="auto"/>
        <w:ind w:firstLine="0"/>
        <w:rPr>
          <w:szCs w:val="28"/>
          <w:lang w:eastAsia="ru-RU"/>
        </w:rPr>
      </w:pPr>
    </w:p>
    <w:p w:rsidR="0085546E" w:rsidRPr="004D6F08" w:rsidRDefault="0085546E" w:rsidP="004248FB">
      <w:pPr>
        <w:spacing w:line="240" w:lineRule="auto"/>
        <w:ind w:firstLine="0"/>
        <w:rPr>
          <w:bCs/>
          <w:szCs w:val="28"/>
          <w:lang w:eastAsia="ru-RU"/>
        </w:rPr>
      </w:pPr>
    </w:p>
    <w:p w:rsidR="0085546E" w:rsidRPr="004D6F08" w:rsidRDefault="0085546E" w:rsidP="0035198D">
      <w:pPr>
        <w:spacing w:line="240" w:lineRule="auto"/>
        <w:ind w:firstLine="0"/>
        <w:rPr>
          <w:szCs w:val="28"/>
          <w:lang w:eastAsia="ru-RU"/>
        </w:rPr>
      </w:pPr>
      <w:r w:rsidRPr="004D6F08">
        <w:rPr>
          <w:b/>
          <w:bCs/>
          <w:szCs w:val="28"/>
          <w:lang w:eastAsia="ru-RU"/>
        </w:rPr>
        <w:t xml:space="preserve">Розробник: </w:t>
      </w:r>
      <w:r w:rsidRPr="004D6F08">
        <w:rPr>
          <w:bCs/>
          <w:szCs w:val="28"/>
          <w:lang w:eastAsia="ru-RU"/>
        </w:rPr>
        <w:t>О.Г. Демченко</w:t>
      </w:r>
      <w:r w:rsidRPr="004D6F08">
        <w:rPr>
          <w:szCs w:val="28"/>
          <w:lang w:eastAsia="ru-RU"/>
        </w:rPr>
        <w:t>, к.е.н., доцент</w:t>
      </w:r>
    </w:p>
    <w:p w:rsidR="0085546E" w:rsidRPr="004D6F08" w:rsidRDefault="0085546E" w:rsidP="0035198D">
      <w:pPr>
        <w:spacing w:line="240" w:lineRule="auto"/>
        <w:ind w:firstLine="0"/>
        <w:rPr>
          <w:szCs w:val="28"/>
          <w:lang w:eastAsia="ru-RU"/>
        </w:rPr>
      </w:pPr>
    </w:p>
    <w:p w:rsidR="0085546E" w:rsidRPr="004D6F08" w:rsidRDefault="0085546E" w:rsidP="0035198D">
      <w:pPr>
        <w:spacing w:line="240" w:lineRule="auto"/>
        <w:ind w:firstLine="0"/>
        <w:jc w:val="left"/>
        <w:rPr>
          <w:szCs w:val="28"/>
          <w:lang w:eastAsia="ru-RU"/>
        </w:rPr>
      </w:pPr>
    </w:p>
    <w:p w:rsidR="0085546E" w:rsidRPr="004D6F08" w:rsidRDefault="0085546E" w:rsidP="0035198D">
      <w:pPr>
        <w:spacing w:line="240" w:lineRule="auto"/>
        <w:ind w:firstLine="0"/>
        <w:jc w:val="center"/>
        <w:rPr>
          <w:szCs w:val="28"/>
          <w:vertAlign w:val="superscript"/>
          <w:lang w:eastAsia="uk-UA"/>
        </w:rPr>
      </w:pPr>
      <w:r w:rsidRPr="004D6F08">
        <w:rPr>
          <w:szCs w:val="28"/>
          <w:vertAlign w:val="superscript"/>
          <w:lang w:eastAsia="uk-UA"/>
        </w:rPr>
        <w:t xml:space="preserve">                                    </w:t>
      </w:r>
    </w:p>
    <w:p w:rsidR="0085546E" w:rsidRPr="004D6F08" w:rsidRDefault="0085546E" w:rsidP="0035198D">
      <w:pPr>
        <w:spacing w:line="240" w:lineRule="auto"/>
        <w:ind w:firstLine="0"/>
        <w:rPr>
          <w:szCs w:val="28"/>
          <w:lang w:eastAsia="uk-UA"/>
        </w:rPr>
      </w:pPr>
    </w:p>
    <w:p w:rsidR="0085546E" w:rsidRPr="004D6F08" w:rsidRDefault="0085546E" w:rsidP="0035198D">
      <w:pPr>
        <w:spacing w:line="240" w:lineRule="auto"/>
        <w:ind w:firstLine="0"/>
        <w:rPr>
          <w:szCs w:val="28"/>
          <w:lang w:eastAsia="uk-UA"/>
        </w:rPr>
      </w:pPr>
    </w:p>
    <w:p w:rsidR="0085546E" w:rsidRPr="004D6F08" w:rsidRDefault="0085546E" w:rsidP="0035198D">
      <w:pPr>
        <w:spacing w:line="240" w:lineRule="auto"/>
        <w:ind w:firstLine="0"/>
        <w:rPr>
          <w:szCs w:val="28"/>
          <w:lang w:eastAsia="uk-UA"/>
        </w:rPr>
      </w:pPr>
    </w:p>
    <w:p w:rsidR="0085546E" w:rsidRPr="004D6F08" w:rsidRDefault="0085546E" w:rsidP="0035198D">
      <w:pPr>
        <w:spacing w:line="240" w:lineRule="auto"/>
        <w:ind w:firstLine="0"/>
        <w:rPr>
          <w:szCs w:val="28"/>
          <w:lang w:eastAsia="uk-UA"/>
        </w:rPr>
      </w:pPr>
    </w:p>
    <w:p w:rsidR="0085546E" w:rsidRPr="004D6F08" w:rsidRDefault="0085546E" w:rsidP="00ED7B26">
      <w:pPr>
        <w:spacing w:line="240" w:lineRule="auto"/>
        <w:ind w:firstLine="720"/>
        <w:rPr>
          <w:bCs/>
          <w:iCs/>
          <w:szCs w:val="28"/>
          <w:u w:val="single"/>
          <w:lang w:eastAsia="uk-UA"/>
        </w:rPr>
      </w:pPr>
      <w:r w:rsidRPr="004D6F08">
        <w:rPr>
          <w:szCs w:val="28"/>
          <w:lang w:eastAsia="uk-UA"/>
        </w:rPr>
        <w:t xml:space="preserve">Робочу програму схвалено на засіданні </w:t>
      </w:r>
      <w:r w:rsidRPr="004D6F08">
        <w:rPr>
          <w:bCs/>
          <w:iCs/>
          <w:szCs w:val="28"/>
          <w:lang w:eastAsia="uk-UA"/>
        </w:rPr>
        <w:t xml:space="preserve">кафедри </w:t>
      </w:r>
      <w:r w:rsidRPr="004D6F08">
        <w:rPr>
          <w:bCs/>
          <w:iCs/>
          <w:szCs w:val="28"/>
          <w:u w:val="single"/>
          <w:lang w:eastAsia="uk-UA"/>
        </w:rPr>
        <w:t>економіки та міжнародних економічних відносин</w:t>
      </w:r>
    </w:p>
    <w:p w:rsidR="0085546E" w:rsidRPr="004D6F08" w:rsidRDefault="0085546E" w:rsidP="00ED7B26">
      <w:pPr>
        <w:spacing w:line="240" w:lineRule="auto"/>
        <w:ind w:firstLine="0"/>
        <w:jc w:val="left"/>
        <w:rPr>
          <w:bCs/>
          <w:iCs/>
          <w:szCs w:val="28"/>
          <w:lang w:eastAsia="uk-UA"/>
        </w:rPr>
      </w:pPr>
    </w:p>
    <w:p w:rsidR="0085546E" w:rsidRPr="004D6F08" w:rsidRDefault="0085546E" w:rsidP="00ED7B26">
      <w:pPr>
        <w:spacing w:line="240" w:lineRule="auto"/>
        <w:ind w:firstLine="0"/>
        <w:jc w:val="left"/>
        <w:rPr>
          <w:b/>
          <w:i/>
          <w:szCs w:val="28"/>
          <w:lang w:eastAsia="uk-UA"/>
        </w:rPr>
      </w:pPr>
    </w:p>
    <w:p w:rsidR="0085546E" w:rsidRPr="004D6F08" w:rsidRDefault="0085546E" w:rsidP="00ED7B26">
      <w:pPr>
        <w:spacing w:line="240" w:lineRule="auto"/>
        <w:ind w:firstLine="0"/>
        <w:jc w:val="left"/>
        <w:rPr>
          <w:szCs w:val="28"/>
          <w:lang w:eastAsia="uk-UA"/>
        </w:rPr>
      </w:pPr>
      <w:r w:rsidRPr="004D6F08">
        <w:rPr>
          <w:szCs w:val="28"/>
          <w:lang w:eastAsia="uk-UA"/>
        </w:rPr>
        <w:t xml:space="preserve">Протокол від “ </w:t>
      </w:r>
      <w:smartTag w:uri="urn:schemas-microsoft-com:office:smarttags" w:element="metricconverter">
        <w:smartTagPr>
          <w:attr w:name="ProductID" w:val="09”"/>
        </w:smartTagPr>
        <w:r w:rsidRPr="004D6F08">
          <w:rPr>
            <w:szCs w:val="28"/>
            <w:u w:val="single"/>
            <w:lang w:eastAsia="uk-UA"/>
          </w:rPr>
          <w:t>09</w:t>
        </w:r>
        <w:r w:rsidRPr="004D6F08">
          <w:rPr>
            <w:szCs w:val="28"/>
            <w:lang w:eastAsia="uk-UA"/>
          </w:rPr>
          <w:t>”</w:t>
        </w:r>
      </w:smartTag>
      <w:r w:rsidRPr="004D6F08">
        <w:rPr>
          <w:szCs w:val="28"/>
          <w:lang w:eastAsia="uk-UA"/>
        </w:rPr>
        <w:t xml:space="preserve"> </w:t>
      </w:r>
      <w:r w:rsidRPr="004D6F08">
        <w:rPr>
          <w:szCs w:val="28"/>
          <w:u w:val="single"/>
          <w:lang w:eastAsia="uk-UA"/>
        </w:rPr>
        <w:t xml:space="preserve">вересня  </w:t>
      </w:r>
      <w:r w:rsidRPr="004D6F08">
        <w:rPr>
          <w:szCs w:val="28"/>
          <w:lang w:eastAsia="uk-UA"/>
        </w:rPr>
        <w:t>2019 року №</w:t>
      </w:r>
      <w:r w:rsidRPr="004D6F08">
        <w:rPr>
          <w:szCs w:val="28"/>
          <w:u w:val="single"/>
          <w:lang w:eastAsia="uk-UA"/>
        </w:rPr>
        <w:t xml:space="preserve"> 2</w:t>
      </w:r>
      <w:r w:rsidRPr="004D6F08">
        <w:rPr>
          <w:szCs w:val="28"/>
          <w:lang w:eastAsia="uk-UA"/>
        </w:rPr>
        <w:t xml:space="preserve"> </w:t>
      </w:r>
    </w:p>
    <w:p w:rsidR="0085546E" w:rsidRPr="004D6F08" w:rsidRDefault="0085546E" w:rsidP="00ED7B26">
      <w:pPr>
        <w:spacing w:line="240" w:lineRule="auto"/>
        <w:ind w:firstLine="0"/>
        <w:jc w:val="left"/>
        <w:rPr>
          <w:szCs w:val="28"/>
          <w:lang w:eastAsia="uk-UA"/>
        </w:rPr>
      </w:pPr>
    </w:p>
    <w:p w:rsidR="0085546E" w:rsidRPr="004D6F08" w:rsidRDefault="0085546E" w:rsidP="00ED7B26">
      <w:pPr>
        <w:spacing w:line="240" w:lineRule="auto"/>
        <w:ind w:firstLine="0"/>
        <w:jc w:val="left"/>
        <w:rPr>
          <w:szCs w:val="28"/>
          <w:lang w:eastAsia="uk-UA"/>
        </w:rPr>
      </w:pPr>
      <w:r w:rsidRPr="004D6F08">
        <w:rPr>
          <w:szCs w:val="28"/>
          <w:lang w:eastAsia="uk-UA"/>
        </w:rPr>
        <w:t xml:space="preserve">                   </w:t>
      </w:r>
    </w:p>
    <w:p w:rsidR="0085546E" w:rsidRPr="004D6F08" w:rsidRDefault="0085546E" w:rsidP="00ED7B26">
      <w:pPr>
        <w:spacing w:line="240" w:lineRule="auto"/>
        <w:ind w:firstLine="0"/>
        <w:jc w:val="left"/>
        <w:rPr>
          <w:szCs w:val="28"/>
          <w:lang w:eastAsia="uk-UA"/>
        </w:rPr>
      </w:pPr>
    </w:p>
    <w:p w:rsidR="0085546E" w:rsidRPr="004D6F08" w:rsidRDefault="0085546E" w:rsidP="00ED7B26">
      <w:pPr>
        <w:spacing w:line="240" w:lineRule="auto"/>
        <w:ind w:firstLine="0"/>
        <w:jc w:val="left"/>
        <w:rPr>
          <w:szCs w:val="28"/>
          <w:lang w:eastAsia="uk-UA"/>
        </w:rPr>
      </w:pPr>
    </w:p>
    <w:p w:rsidR="0085546E" w:rsidRPr="008A10BF" w:rsidRDefault="0085546E" w:rsidP="00ED7B26">
      <w:pPr>
        <w:spacing w:line="240" w:lineRule="auto"/>
        <w:ind w:firstLine="0"/>
        <w:jc w:val="left"/>
        <w:rPr>
          <w:sz w:val="24"/>
          <w:szCs w:val="24"/>
          <w:lang w:eastAsia="uk-UA"/>
        </w:rPr>
      </w:pPr>
      <w:r w:rsidRPr="004D6F08">
        <w:rPr>
          <w:szCs w:val="28"/>
          <w:lang w:eastAsia="uk-UA"/>
        </w:rPr>
        <w:t>Завідувач к</w:t>
      </w:r>
      <w:r>
        <w:rPr>
          <w:szCs w:val="28"/>
          <w:lang w:eastAsia="uk-UA"/>
        </w:rPr>
        <w:t xml:space="preserve">афедри                    </w:t>
      </w:r>
      <w:r w:rsidRPr="004D6F08">
        <w:rPr>
          <w:szCs w:val="28"/>
          <w:lang w:eastAsia="uk-UA"/>
        </w:rPr>
        <w:t xml:space="preserve"> ______________           проф.  Ю.В. Ушкаренко  </w:t>
      </w:r>
      <w:r w:rsidRPr="00104316">
        <w:rPr>
          <w:sz w:val="16"/>
          <w:szCs w:val="24"/>
          <w:lang w:eastAsia="uk-UA"/>
        </w:rPr>
        <w:t xml:space="preserve">                                                          </w:t>
      </w:r>
      <w:r>
        <w:rPr>
          <w:sz w:val="16"/>
          <w:szCs w:val="24"/>
          <w:lang w:eastAsia="uk-UA"/>
        </w:rPr>
        <w:t xml:space="preserve">                               </w:t>
      </w:r>
      <w:r w:rsidRPr="00104316">
        <w:rPr>
          <w:sz w:val="16"/>
          <w:szCs w:val="24"/>
          <w:lang w:eastAsia="uk-UA"/>
        </w:rPr>
        <w:t xml:space="preserve">                     </w:t>
      </w: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Default="0085546E" w:rsidP="00ED7B26">
      <w:pPr>
        <w:spacing w:line="240" w:lineRule="auto"/>
        <w:ind w:left="6720" w:firstLine="0"/>
        <w:jc w:val="left"/>
        <w:rPr>
          <w:sz w:val="24"/>
          <w:szCs w:val="24"/>
          <w:lang w:eastAsia="ru-RU"/>
        </w:rPr>
      </w:pPr>
    </w:p>
    <w:p w:rsidR="0085546E" w:rsidRDefault="0085546E" w:rsidP="00ED7B26">
      <w:pPr>
        <w:spacing w:line="240" w:lineRule="auto"/>
        <w:ind w:left="6720" w:firstLine="0"/>
        <w:jc w:val="left"/>
        <w:rPr>
          <w:sz w:val="24"/>
          <w:szCs w:val="24"/>
          <w:lang w:eastAsia="ru-RU"/>
        </w:rPr>
      </w:pPr>
    </w:p>
    <w:p w:rsidR="0085546E" w:rsidRDefault="0085546E" w:rsidP="00ED7B26">
      <w:pPr>
        <w:spacing w:line="240" w:lineRule="auto"/>
        <w:ind w:left="6720" w:firstLine="0"/>
        <w:jc w:val="left"/>
        <w:rPr>
          <w:sz w:val="24"/>
          <w:szCs w:val="24"/>
          <w:lang w:eastAsia="ru-RU"/>
        </w:rPr>
      </w:pPr>
    </w:p>
    <w:p w:rsidR="0085546E"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Pr="00104316" w:rsidRDefault="0085546E" w:rsidP="00ED7B26">
      <w:pPr>
        <w:spacing w:line="240" w:lineRule="auto"/>
        <w:ind w:left="6720" w:firstLine="0"/>
        <w:jc w:val="left"/>
        <w:rPr>
          <w:sz w:val="24"/>
          <w:szCs w:val="24"/>
          <w:lang w:eastAsia="ru-RU"/>
        </w:rPr>
      </w:pPr>
    </w:p>
    <w:p w:rsidR="0085546E" w:rsidRDefault="0085546E" w:rsidP="00ED7B26">
      <w:pPr>
        <w:spacing w:line="240" w:lineRule="auto"/>
        <w:ind w:left="5400" w:firstLine="0"/>
        <w:jc w:val="left"/>
        <w:rPr>
          <w:sz w:val="24"/>
          <w:szCs w:val="24"/>
          <w:lang w:eastAsia="ru-RU"/>
        </w:rPr>
      </w:pPr>
    </w:p>
    <w:p w:rsidR="0085546E" w:rsidRDefault="0085546E" w:rsidP="00ED7B26">
      <w:pPr>
        <w:spacing w:line="240" w:lineRule="auto"/>
        <w:ind w:left="5400" w:firstLine="0"/>
        <w:jc w:val="left"/>
        <w:rPr>
          <w:sz w:val="24"/>
          <w:szCs w:val="24"/>
          <w:lang w:eastAsia="ru-RU"/>
        </w:rPr>
      </w:pPr>
    </w:p>
    <w:p w:rsidR="0085546E" w:rsidRDefault="0085546E" w:rsidP="00ED7B26">
      <w:pPr>
        <w:spacing w:line="240" w:lineRule="auto"/>
        <w:ind w:left="5400" w:firstLine="0"/>
        <w:jc w:val="left"/>
        <w:rPr>
          <w:sz w:val="24"/>
          <w:szCs w:val="24"/>
          <w:lang w:eastAsia="ru-RU"/>
        </w:rPr>
      </w:pPr>
    </w:p>
    <w:p w:rsidR="0085546E" w:rsidRPr="00104316" w:rsidRDefault="0085546E" w:rsidP="00ED7B26">
      <w:pPr>
        <w:spacing w:line="240" w:lineRule="auto"/>
        <w:ind w:left="5400" w:firstLine="0"/>
        <w:jc w:val="left"/>
        <w:rPr>
          <w:sz w:val="24"/>
          <w:szCs w:val="24"/>
          <w:lang w:eastAsia="ru-RU"/>
        </w:rPr>
      </w:pPr>
    </w:p>
    <w:p w:rsidR="0085546E" w:rsidRDefault="0085546E" w:rsidP="00ED7B26">
      <w:pPr>
        <w:spacing w:line="240" w:lineRule="auto"/>
        <w:ind w:firstLine="0"/>
        <w:rPr>
          <w:sz w:val="24"/>
          <w:szCs w:val="24"/>
          <w:lang w:eastAsia="ru-RU"/>
        </w:rPr>
      </w:pPr>
    </w:p>
    <w:p w:rsidR="0085546E" w:rsidRPr="00104316" w:rsidRDefault="0085546E" w:rsidP="0035198D">
      <w:pPr>
        <w:spacing w:line="240" w:lineRule="auto"/>
        <w:ind w:firstLine="0"/>
        <w:jc w:val="center"/>
        <w:rPr>
          <w:b/>
          <w:sz w:val="24"/>
          <w:szCs w:val="24"/>
          <w:lang w:eastAsia="ru-RU"/>
        </w:rPr>
      </w:pPr>
      <w:r w:rsidRPr="00104316">
        <w:rPr>
          <w:b/>
          <w:sz w:val="24"/>
          <w:szCs w:val="24"/>
          <w:lang w:eastAsia="ru-RU"/>
        </w:rPr>
        <w:t>1.</w:t>
      </w:r>
      <w:r w:rsidRPr="00104316">
        <w:rPr>
          <w:sz w:val="24"/>
          <w:szCs w:val="24"/>
          <w:lang w:eastAsia="ru-RU"/>
        </w:rPr>
        <w:t xml:space="preserve"> </w:t>
      </w:r>
      <w:r w:rsidRPr="00104316">
        <w:rPr>
          <w:b/>
          <w:sz w:val="24"/>
          <w:szCs w:val="24"/>
          <w:lang w:eastAsia="ru-RU"/>
        </w:rPr>
        <w:t>Опис навчальної дисципліни</w:t>
      </w:r>
    </w:p>
    <w:p w:rsidR="0085546E" w:rsidRPr="00104316" w:rsidRDefault="0085546E" w:rsidP="0035198D">
      <w:pPr>
        <w:spacing w:line="240" w:lineRule="auto"/>
        <w:ind w:firstLine="0"/>
        <w:jc w:val="left"/>
        <w:rPr>
          <w:sz w:val="24"/>
          <w:szCs w:val="24"/>
          <w:lang w:eastAsia="ru-RU"/>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2722"/>
        <w:gridCol w:w="1800"/>
        <w:gridCol w:w="1800"/>
      </w:tblGrid>
      <w:tr w:rsidR="0085546E" w:rsidRPr="00BB7F57" w:rsidTr="00501404">
        <w:trPr>
          <w:trHeight w:val="803"/>
        </w:trPr>
        <w:tc>
          <w:tcPr>
            <w:tcW w:w="2896" w:type="dxa"/>
            <w:vMerge w:val="restart"/>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 xml:space="preserve">Найменування показників </w:t>
            </w:r>
          </w:p>
        </w:tc>
        <w:tc>
          <w:tcPr>
            <w:tcW w:w="2722" w:type="dxa"/>
            <w:vMerge w:val="restart"/>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 xml:space="preserve">Галузь знань, </w:t>
            </w:r>
            <w:r>
              <w:rPr>
                <w:sz w:val="24"/>
                <w:szCs w:val="24"/>
                <w:lang w:eastAsia="ru-RU"/>
              </w:rPr>
              <w:t>спеціальність, СВО</w:t>
            </w:r>
          </w:p>
        </w:tc>
        <w:tc>
          <w:tcPr>
            <w:tcW w:w="3600" w:type="dxa"/>
            <w:gridSpan w:val="2"/>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Характеристика навчальної дисципліни</w:t>
            </w:r>
          </w:p>
        </w:tc>
      </w:tr>
      <w:tr w:rsidR="0085546E" w:rsidRPr="00BB7F57" w:rsidTr="00501404">
        <w:trPr>
          <w:trHeight w:val="549"/>
        </w:trPr>
        <w:tc>
          <w:tcPr>
            <w:tcW w:w="2896" w:type="dxa"/>
            <w:vMerge/>
            <w:vAlign w:val="center"/>
          </w:tcPr>
          <w:p w:rsidR="0085546E" w:rsidRPr="00104316" w:rsidRDefault="0085546E" w:rsidP="0050140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денна форма навчання</w:t>
            </w:r>
          </w:p>
        </w:tc>
        <w:tc>
          <w:tcPr>
            <w:tcW w:w="1800" w:type="dxa"/>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заочна форма навчання</w:t>
            </w:r>
          </w:p>
        </w:tc>
      </w:tr>
      <w:tr w:rsidR="0085546E" w:rsidRPr="00BB7F57" w:rsidTr="00501404">
        <w:trPr>
          <w:trHeight w:val="409"/>
        </w:trPr>
        <w:tc>
          <w:tcPr>
            <w:tcW w:w="2896" w:type="dxa"/>
            <w:vAlign w:val="center"/>
          </w:tcPr>
          <w:p w:rsidR="0085546E" w:rsidRPr="00104316" w:rsidRDefault="0085546E" w:rsidP="00605C34">
            <w:pPr>
              <w:spacing w:line="240" w:lineRule="auto"/>
              <w:ind w:firstLine="0"/>
              <w:jc w:val="center"/>
              <w:rPr>
                <w:sz w:val="24"/>
                <w:szCs w:val="24"/>
                <w:lang w:eastAsia="ru-RU"/>
              </w:rPr>
            </w:pPr>
            <w:r>
              <w:rPr>
                <w:sz w:val="24"/>
                <w:szCs w:val="24"/>
                <w:lang w:eastAsia="ru-RU"/>
              </w:rPr>
              <w:t>Кількість кредитів  – 3</w:t>
            </w:r>
          </w:p>
        </w:tc>
        <w:tc>
          <w:tcPr>
            <w:tcW w:w="2722" w:type="dxa"/>
          </w:tcPr>
          <w:p w:rsidR="0085546E" w:rsidRPr="00227AED" w:rsidRDefault="0085546E" w:rsidP="00501404">
            <w:pPr>
              <w:spacing w:line="240" w:lineRule="auto"/>
              <w:ind w:firstLine="0"/>
              <w:jc w:val="center"/>
              <w:rPr>
                <w:sz w:val="24"/>
                <w:szCs w:val="24"/>
                <w:lang w:eastAsia="ru-RU"/>
              </w:rPr>
            </w:pPr>
            <w:r w:rsidRPr="00227AED">
              <w:rPr>
                <w:sz w:val="24"/>
                <w:szCs w:val="24"/>
                <w:lang w:eastAsia="ru-RU"/>
              </w:rPr>
              <w:t>Галузь знань</w:t>
            </w:r>
          </w:p>
          <w:p w:rsidR="0085546E" w:rsidRPr="00104316" w:rsidRDefault="0085546E" w:rsidP="00227AED">
            <w:pPr>
              <w:spacing w:line="240" w:lineRule="auto"/>
              <w:ind w:firstLine="0"/>
              <w:jc w:val="center"/>
              <w:rPr>
                <w:sz w:val="24"/>
                <w:szCs w:val="24"/>
                <w:lang w:eastAsia="ru-RU"/>
              </w:rPr>
            </w:pPr>
            <w:r w:rsidRPr="00227AED">
              <w:rPr>
                <w:sz w:val="24"/>
                <w:szCs w:val="24"/>
                <w:lang w:eastAsia="ru-RU"/>
              </w:rPr>
              <w:t>07 «</w:t>
            </w:r>
            <w:r w:rsidRPr="00227AED">
              <w:rPr>
                <w:sz w:val="24"/>
                <w:szCs w:val="24"/>
                <w:lang w:val="ru-RU" w:eastAsia="ru-RU"/>
              </w:rPr>
              <w:t>Управл</w:t>
            </w:r>
            <w:r w:rsidRPr="00227AED">
              <w:rPr>
                <w:sz w:val="24"/>
                <w:szCs w:val="24"/>
                <w:lang w:eastAsia="ru-RU"/>
              </w:rPr>
              <w:t>іння та адміністрування»</w:t>
            </w:r>
          </w:p>
        </w:tc>
        <w:tc>
          <w:tcPr>
            <w:tcW w:w="3600" w:type="dxa"/>
            <w:gridSpan w:val="2"/>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Нормативна</w:t>
            </w:r>
          </w:p>
        </w:tc>
      </w:tr>
      <w:tr w:rsidR="0085546E" w:rsidRPr="00BB7F57" w:rsidTr="00501404">
        <w:trPr>
          <w:trHeight w:val="170"/>
        </w:trPr>
        <w:tc>
          <w:tcPr>
            <w:tcW w:w="2896" w:type="dxa"/>
            <w:vAlign w:val="center"/>
          </w:tcPr>
          <w:p w:rsidR="0085546E" w:rsidRPr="00104316" w:rsidRDefault="0085546E" w:rsidP="00605C34">
            <w:pPr>
              <w:spacing w:line="240" w:lineRule="auto"/>
              <w:ind w:firstLine="0"/>
              <w:jc w:val="center"/>
              <w:rPr>
                <w:sz w:val="24"/>
                <w:szCs w:val="24"/>
                <w:lang w:eastAsia="ru-RU"/>
              </w:rPr>
            </w:pPr>
            <w:r w:rsidRPr="00104316">
              <w:rPr>
                <w:sz w:val="24"/>
                <w:szCs w:val="24"/>
                <w:lang w:eastAsia="ru-RU"/>
              </w:rPr>
              <w:t>Модулів – 2</w:t>
            </w:r>
          </w:p>
        </w:tc>
        <w:tc>
          <w:tcPr>
            <w:tcW w:w="2722" w:type="dxa"/>
            <w:vMerge w:val="restart"/>
            <w:vAlign w:val="center"/>
          </w:tcPr>
          <w:p w:rsidR="0085546E" w:rsidRPr="00501404" w:rsidRDefault="0085546E" w:rsidP="00501404">
            <w:pPr>
              <w:spacing w:line="240" w:lineRule="auto"/>
              <w:ind w:firstLine="0"/>
              <w:jc w:val="center"/>
              <w:rPr>
                <w:sz w:val="24"/>
                <w:szCs w:val="24"/>
                <w:lang w:eastAsia="ru-RU"/>
              </w:rPr>
            </w:pPr>
            <w:r w:rsidRPr="00501404">
              <w:rPr>
                <w:sz w:val="24"/>
                <w:szCs w:val="24"/>
                <w:lang w:eastAsia="ru-RU"/>
              </w:rPr>
              <w:t>Спеціальність</w:t>
            </w:r>
          </w:p>
          <w:p w:rsidR="0085546E" w:rsidRPr="00501404" w:rsidRDefault="0085546E" w:rsidP="00501404">
            <w:pPr>
              <w:spacing w:line="240" w:lineRule="auto"/>
              <w:ind w:firstLine="0"/>
              <w:jc w:val="center"/>
              <w:rPr>
                <w:sz w:val="24"/>
                <w:szCs w:val="24"/>
                <w:lang w:eastAsia="ru-RU"/>
              </w:rPr>
            </w:pPr>
            <w:r w:rsidRPr="00501404">
              <w:rPr>
                <w:sz w:val="24"/>
                <w:szCs w:val="24"/>
                <w:lang w:eastAsia="ru-RU"/>
              </w:rPr>
              <w:t xml:space="preserve">072 </w:t>
            </w:r>
            <w:r>
              <w:rPr>
                <w:sz w:val="24"/>
                <w:szCs w:val="24"/>
                <w:lang w:eastAsia="ru-RU"/>
              </w:rPr>
              <w:t>«</w:t>
            </w:r>
            <w:r w:rsidRPr="00501404">
              <w:rPr>
                <w:sz w:val="24"/>
                <w:szCs w:val="24"/>
                <w:lang w:eastAsia="ru-RU"/>
              </w:rPr>
              <w:t>Фінанси, банківська справа та страхування</w:t>
            </w:r>
            <w:r>
              <w:rPr>
                <w:sz w:val="24"/>
                <w:szCs w:val="24"/>
                <w:lang w:eastAsia="ru-RU"/>
              </w:rPr>
              <w:t>»</w:t>
            </w:r>
          </w:p>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Рік підготовки:</w:t>
            </w:r>
          </w:p>
        </w:tc>
      </w:tr>
      <w:tr w:rsidR="0085546E" w:rsidRPr="00BB7F57" w:rsidTr="00501404">
        <w:trPr>
          <w:trHeight w:val="207"/>
        </w:trPr>
        <w:tc>
          <w:tcPr>
            <w:tcW w:w="2896" w:type="dxa"/>
            <w:vMerge w:val="restart"/>
            <w:vAlign w:val="center"/>
          </w:tcPr>
          <w:p w:rsidR="0085546E" w:rsidRPr="00104316" w:rsidRDefault="0085546E" w:rsidP="00605C34">
            <w:pPr>
              <w:spacing w:line="240" w:lineRule="auto"/>
              <w:ind w:firstLine="0"/>
              <w:jc w:val="center"/>
              <w:rPr>
                <w:sz w:val="24"/>
                <w:szCs w:val="24"/>
                <w:lang w:eastAsia="ru-RU"/>
              </w:rPr>
            </w:pPr>
            <w:r w:rsidRPr="00104316">
              <w:rPr>
                <w:sz w:val="24"/>
                <w:szCs w:val="24"/>
                <w:lang w:eastAsia="ru-RU"/>
              </w:rPr>
              <w:t>Змістових модулів – 2</w:t>
            </w: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1-й</w:t>
            </w:r>
          </w:p>
        </w:tc>
        <w:tc>
          <w:tcPr>
            <w:tcW w:w="1800" w:type="dxa"/>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1-й</w:t>
            </w:r>
          </w:p>
        </w:tc>
      </w:tr>
      <w:tr w:rsidR="0085546E" w:rsidRPr="00BB7F57" w:rsidTr="00501404">
        <w:trPr>
          <w:trHeight w:val="232"/>
        </w:trPr>
        <w:tc>
          <w:tcPr>
            <w:tcW w:w="2896" w:type="dxa"/>
            <w:vMerge/>
            <w:vAlign w:val="center"/>
          </w:tcPr>
          <w:p w:rsidR="0085546E" w:rsidRPr="00104316" w:rsidRDefault="0085546E" w:rsidP="00605C34">
            <w:pPr>
              <w:spacing w:line="240" w:lineRule="auto"/>
              <w:ind w:right="-130"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Семестр</w:t>
            </w:r>
          </w:p>
        </w:tc>
      </w:tr>
      <w:tr w:rsidR="0085546E" w:rsidRPr="00BB7F57" w:rsidTr="00501404">
        <w:trPr>
          <w:trHeight w:val="323"/>
        </w:trPr>
        <w:tc>
          <w:tcPr>
            <w:tcW w:w="2896" w:type="dxa"/>
            <w:vMerge w:val="restart"/>
            <w:vAlign w:val="center"/>
          </w:tcPr>
          <w:p w:rsidR="0085546E" w:rsidRPr="00104316" w:rsidRDefault="0085546E" w:rsidP="00605C34">
            <w:pPr>
              <w:spacing w:line="240" w:lineRule="auto"/>
              <w:ind w:firstLine="0"/>
              <w:jc w:val="center"/>
              <w:rPr>
                <w:sz w:val="24"/>
                <w:szCs w:val="24"/>
                <w:lang w:eastAsia="ru-RU"/>
              </w:rPr>
            </w:pPr>
            <w:r w:rsidRPr="00104316">
              <w:rPr>
                <w:sz w:val="24"/>
                <w:szCs w:val="24"/>
                <w:lang w:eastAsia="ru-RU"/>
              </w:rPr>
              <w:t xml:space="preserve">Загальна кількість годин - </w:t>
            </w:r>
            <w:r>
              <w:rPr>
                <w:sz w:val="24"/>
                <w:szCs w:val="24"/>
                <w:lang w:eastAsia="ru-RU"/>
              </w:rPr>
              <w:t>90</w:t>
            </w: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2-й</w:t>
            </w:r>
          </w:p>
        </w:tc>
        <w:tc>
          <w:tcPr>
            <w:tcW w:w="1800" w:type="dxa"/>
            <w:vAlign w:val="center"/>
          </w:tcPr>
          <w:p w:rsidR="0085546E" w:rsidRPr="00104316" w:rsidRDefault="0085546E" w:rsidP="00501404">
            <w:pPr>
              <w:spacing w:line="240" w:lineRule="auto"/>
              <w:ind w:firstLine="0"/>
              <w:jc w:val="center"/>
              <w:rPr>
                <w:sz w:val="24"/>
                <w:szCs w:val="24"/>
                <w:lang w:eastAsia="ru-RU"/>
              </w:rPr>
            </w:pPr>
            <w:r w:rsidRPr="00104316">
              <w:rPr>
                <w:sz w:val="24"/>
                <w:szCs w:val="24"/>
                <w:lang w:eastAsia="ru-RU"/>
              </w:rPr>
              <w:t>2-й</w:t>
            </w:r>
          </w:p>
        </w:tc>
      </w:tr>
      <w:tr w:rsidR="0085546E" w:rsidRPr="00BB7F57" w:rsidTr="00501404">
        <w:trPr>
          <w:trHeight w:val="322"/>
        </w:trPr>
        <w:tc>
          <w:tcPr>
            <w:tcW w:w="2896" w:type="dxa"/>
            <w:vMerge/>
            <w:vAlign w:val="center"/>
          </w:tcPr>
          <w:p w:rsidR="0085546E" w:rsidRPr="00104316" w:rsidRDefault="0085546E" w:rsidP="00605C3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Лекції</w:t>
            </w:r>
          </w:p>
        </w:tc>
      </w:tr>
      <w:tr w:rsidR="0085546E" w:rsidRPr="00BB7F57" w:rsidTr="00501404">
        <w:trPr>
          <w:trHeight w:val="320"/>
        </w:trPr>
        <w:tc>
          <w:tcPr>
            <w:tcW w:w="2896" w:type="dxa"/>
            <w:vMerge w:val="restart"/>
            <w:vAlign w:val="center"/>
          </w:tcPr>
          <w:p w:rsidR="0085546E" w:rsidRPr="00104316" w:rsidRDefault="0085546E" w:rsidP="00605C34">
            <w:pPr>
              <w:spacing w:line="240" w:lineRule="auto"/>
              <w:ind w:firstLine="0"/>
              <w:jc w:val="center"/>
              <w:rPr>
                <w:sz w:val="24"/>
                <w:szCs w:val="24"/>
                <w:lang w:eastAsia="ru-RU"/>
              </w:rPr>
            </w:pPr>
            <w:r w:rsidRPr="00104316">
              <w:rPr>
                <w:sz w:val="24"/>
                <w:szCs w:val="24"/>
                <w:lang w:eastAsia="ru-RU"/>
              </w:rPr>
              <w:t>Тижневих годин для денної форми навчання:</w:t>
            </w:r>
          </w:p>
          <w:p w:rsidR="0085546E" w:rsidRPr="005E2C7A" w:rsidRDefault="0085546E" w:rsidP="00605C34">
            <w:pPr>
              <w:spacing w:line="240" w:lineRule="auto"/>
              <w:ind w:firstLine="0"/>
              <w:jc w:val="center"/>
              <w:rPr>
                <w:sz w:val="24"/>
                <w:szCs w:val="24"/>
                <w:lang w:val="ru-RU" w:eastAsia="ru-RU"/>
              </w:rPr>
            </w:pPr>
            <w:r>
              <w:rPr>
                <w:sz w:val="24"/>
                <w:szCs w:val="24"/>
                <w:lang w:eastAsia="ru-RU"/>
              </w:rPr>
              <w:t>аудиторних – 4</w:t>
            </w:r>
          </w:p>
          <w:p w:rsidR="0085546E" w:rsidRPr="005E2C7A" w:rsidRDefault="0085546E" w:rsidP="00605C34">
            <w:pPr>
              <w:spacing w:line="240" w:lineRule="auto"/>
              <w:ind w:firstLine="0"/>
              <w:jc w:val="center"/>
              <w:rPr>
                <w:sz w:val="24"/>
                <w:szCs w:val="24"/>
                <w:lang w:val="ru-RU" w:eastAsia="ru-RU"/>
              </w:rPr>
            </w:pPr>
            <w:r w:rsidRPr="00104316">
              <w:rPr>
                <w:sz w:val="24"/>
                <w:szCs w:val="24"/>
                <w:lang w:eastAsia="ru-RU"/>
              </w:rPr>
              <w:t>с</w:t>
            </w:r>
            <w:r>
              <w:rPr>
                <w:sz w:val="24"/>
                <w:szCs w:val="24"/>
                <w:lang w:eastAsia="ru-RU"/>
              </w:rPr>
              <w:t xml:space="preserve">амостійної   роботи студента – </w:t>
            </w:r>
            <w:r>
              <w:rPr>
                <w:sz w:val="24"/>
                <w:szCs w:val="24"/>
                <w:lang w:val="ru-RU" w:eastAsia="ru-RU"/>
              </w:rPr>
              <w:t>4,2</w:t>
            </w:r>
          </w:p>
        </w:tc>
        <w:tc>
          <w:tcPr>
            <w:tcW w:w="2722" w:type="dxa"/>
            <w:vMerge w:val="restart"/>
            <w:vAlign w:val="center"/>
          </w:tcPr>
          <w:p w:rsidR="0085546E" w:rsidRPr="00104316" w:rsidRDefault="0085546E" w:rsidP="00501404">
            <w:pPr>
              <w:spacing w:line="240" w:lineRule="auto"/>
              <w:ind w:firstLine="0"/>
              <w:rPr>
                <w:sz w:val="24"/>
                <w:szCs w:val="24"/>
                <w:lang w:eastAsia="ru-RU"/>
              </w:rPr>
            </w:pPr>
            <w:bookmarkStart w:id="0" w:name="_GoBack"/>
            <w:bookmarkEnd w:id="0"/>
          </w:p>
          <w:p w:rsidR="0085546E" w:rsidRPr="00501404" w:rsidRDefault="0085546E" w:rsidP="00501404">
            <w:pPr>
              <w:spacing w:line="240" w:lineRule="auto"/>
              <w:ind w:firstLine="0"/>
              <w:jc w:val="center"/>
              <w:rPr>
                <w:sz w:val="24"/>
                <w:szCs w:val="24"/>
                <w:lang w:eastAsia="ru-RU"/>
              </w:rPr>
            </w:pPr>
            <w:r w:rsidRPr="00501404">
              <w:rPr>
                <w:sz w:val="24"/>
                <w:szCs w:val="24"/>
                <w:lang w:eastAsia="ru-RU"/>
              </w:rPr>
              <w:t>Рівень вищої освіти:</w:t>
            </w:r>
          </w:p>
          <w:p w:rsidR="0085546E" w:rsidRPr="00104316" w:rsidRDefault="0085546E" w:rsidP="00501404">
            <w:pPr>
              <w:spacing w:line="240" w:lineRule="auto"/>
              <w:ind w:firstLine="0"/>
              <w:jc w:val="center"/>
              <w:rPr>
                <w:sz w:val="24"/>
                <w:szCs w:val="24"/>
                <w:lang w:eastAsia="ru-RU"/>
              </w:rPr>
            </w:pPr>
            <w:r w:rsidRPr="00501404">
              <w:rPr>
                <w:sz w:val="24"/>
                <w:szCs w:val="24"/>
                <w:u w:val="single"/>
                <w:lang w:eastAsia="ru-RU"/>
              </w:rPr>
              <w:t>бакалавр</w:t>
            </w:r>
          </w:p>
        </w:tc>
        <w:tc>
          <w:tcPr>
            <w:tcW w:w="1800" w:type="dxa"/>
            <w:vAlign w:val="center"/>
          </w:tcPr>
          <w:p w:rsidR="0085546E" w:rsidRPr="00104316" w:rsidRDefault="0085546E" w:rsidP="00501404">
            <w:pPr>
              <w:spacing w:line="240" w:lineRule="auto"/>
              <w:ind w:firstLine="0"/>
              <w:jc w:val="center"/>
              <w:rPr>
                <w:sz w:val="24"/>
                <w:szCs w:val="24"/>
                <w:lang w:eastAsia="ru-RU"/>
              </w:rPr>
            </w:pPr>
            <w:r>
              <w:rPr>
                <w:sz w:val="24"/>
                <w:szCs w:val="24"/>
                <w:lang w:eastAsia="ru-RU"/>
              </w:rPr>
              <w:t>18</w:t>
            </w:r>
            <w:r w:rsidRPr="00104316">
              <w:rPr>
                <w:sz w:val="24"/>
                <w:szCs w:val="24"/>
                <w:lang w:eastAsia="ru-RU"/>
              </w:rPr>
              <w:t xml:space="preserve"> год. </w:t>
            </w:r>
          </w:p>
        </w:tc>
        <w:tc>
          <w:tcPr>
            <w:tcW w:w="1800" w:type="dxa"/>
            <w:vAlign w:val="center"/>
          </w:tcPr>
          <w:p w:rsidR="0085546E" w:rsidRPr="00104316" w:rsidRDefault="0085546E" w:rsidP="00501404">
            <w:pPr>
              <w:spacing w:line="240" w:lineRule="auto"/>
              <w:ind w:firstLine="0"/>
              <w:jc w:val="center"/>
              <w:rPr>
                <w:sz w:val="24"/>
                <w:szCs w:val="24"/>
                <w:lang w:eastAsia="ru-RU"/>
              </w:rPr>
            </w:pPr>
            <w:r>
              <w:rPr>
                <w:sz w:val="24"/>
                <w:szCs w:val="24"/>
                <w:lang w:eastAsia="ru-RU"/>
              </w:rPr>
              <w:t>4</w:t>
            </w:r>
            <w:r w:rsidRPr="00104316">
              <w:rPr>
                <w:sz w:val="24"/>
                <w:szCs w:val="24"/>
                <w:lang w:eastAsia="ru-RU"/>
              </w:rPr>
              <w:t xml:space="preserve"> год.</w:t>
            </w:r>
          </w:p>
        </w:tc>
      </w:tr>
      <w:tr w:rsidR="0085546E" w:rsidRPr="00BB7F57" w:rsidTr="00501404">
        <w:trPr>
          <w:trHeight w:val="320"/>
        </w:trPr>
        <w:tc>
          <w:tcPr>
            <w:tcW w:w="2896" w:type="dxa"/>
            <w:vMerge/>
            <w:vAlign w:val="center"/>
          </w:tcPr>
          <w:p w:rsidR="0085546E" w:rsidRPr="00104316" w:rsidRDefault="0085546E" w:rsidP="00501404">
            <w:pPr>
              <w:spacing w:line="240" w:lineRule="auto"/>
              <w:ind w:firstLine="0"/>
              <w:jc w:val="left"/>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Семінарські заняття</w:t>
            </w:r>
          </w:p>
        </w:tc>
      </w:tr>
      <w:tr w:rsidR="0085546E" w:rsidRPr="00BB7F57" w:rsidTr="00501404">
        <w:trPr>
          <w:trHeight w:val="320"/>
        </w:trPr>
        <w:tc>
          <w:tcPr>
            <w:tcW w:w="2896" w:type="dxa"/>
            <w:vMerge/>
            <w:vAlign w:val="center"/>
          </w:tcPr>
          <w:p w:rsidR="0085546E" w:rsidRPr="00104316" w:rsidRDefault="0085546E" w:rsidP="00501404">
            <w:pPr>
              <w:spacing w:line="240" w:lineRule="auto"/>
              <w:ind w:firstLine="0"/>
              <w:jc w:val="left"/>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vAlign w:val="center"/>
          </w:tcPr>
          <w:p w:rsidR="0085546E" w:rsidRPr="00104316" w:rsidRDefault="0085546E" w:rsidP="00501404">
            <w:pPr>
              <w:spacing w:line="240" w:lineRule="auto"/>
              <w:ind w:firstLine="0"/>
              <w:jc w:val="center"/>
              <w:rPr>
                <w:i/>
                <w:sz w:val="24"/>
                <w:szCs w:val="24"/>
                <w:lang w:eastAsia="ru-RU"/>
              </w:rPr>
            </w:pPr>
            <w:r>
              <w:rPr>
                <w:sz w:val="24"/>
                <w:szCs w:val="24"/>
                <w:lang w:eastAsia="ru-RU"/>
              </w:rPr>
              <w:t>18</w:t>
            </w:r>
            <w:r w:rsidRPr="00104316">
              <w:rPr>
                <w:sz w:val="24"/>
                <w:szCs w:val="24"/>
                <w:lang w:eastAsia="ru-RU"/>
              </w:rPr>
              <w:t xml:space="preserve"> год.</w:t>
            </w:r>
          </w:p>
        </w:tc>
        <w:tc>
          <w:tcPr>
            <w:tcW w:w="1800" w:type="dxa"/>
            <w:vAlign w:val="center"/>
          </w:tcPr>
          <w:p w:rsidR="0085546E" w:rsidRPr="00104316" w:rsidRDefault="0085546E" w:rsidP="00501404">
            <w:pPr>
              <w:spacing w:line="240" w:lineRule="auto"/>
              <w:ind w:firstLine="0"/>
              <w:jc w:val="center"/>
              <w:rPr>
                <w:sz w:val="24"/>
                <w:szCs w:val="24"/>
                <w:lang w:eastAsia="ru-RU"/>
              </w:rPr>
            </w:pPr>
            <w:r>
              <w:rPr>
                <w:sz w:val="24"/>
                <w:szCs w:val="24"/>
                <w:lang w:eastAsia="ru-RU"/>
              </w:rPr>
              <w:t>4</w:t>
            </w:r>
            <w:r w:rsidRPr="00104316">
              <w:rPr>
                <w:sz w:val="24"/>
                <w:szCs w:val="24"/>
                <w:lang w:eastAsia="ru-RU"/>
              </w:rPr>
              <w:t xml:space="preserve"> год.</w:t>
            </w:r>
          </w:p>
        </w:tc>
      </w:tr>
      <w:tr w:rsidR="0085546E" w:rsidRPr="00BB7F57" w:rsidTr="00501404">
        <w:trPr>
          <w:trHeight w:val="138"/>
        </w:trPr>
        <w:tc>
          <w:tcPr>
            <w:tcW w:w="2896" w:type="dxa"/>
            <w:vMerge/>
            <w:vAlign w:val="center"/>
          </w:tcPr>
          <w:p w:rsidR="0085546E" w:rsidRPr="00104316" w:rsidRDefault="0085546E" w:rsidP="0050140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b/>
                <w:sz w:val="24"/>
                <w:szCs w:val="24"/>
                <w:lang w:eastAsia="ru-RU"/>
              </w:rPr>
            </w:pPr>
            <w:r w:rsidRPr="00104316">
              <w:rPr>
                <w:b/>
                <w:sz w:val="24"/>
                <w:szCs w:val="24"/>
                <w:lang w:eastAsia="ru-RU"/>
              </w:rPr>
              <w:t>Самостійна робота</w:t>
            </w:r>
          </w:p>
        </w:tc>
      </w:tr>
      <w:tr w:rsidR="0085546E" w:rsidRPr="00BB7F57" w:rsidTr="00501404">
        <w:trPr>
          <w:trHeight w:val="138"/>
        </w:trPr>
        <w:tc>
          <w:tcPr>
            <w:tcW w:w="2896" w:type="dxa"/>
            <w:vMerge/>
            <w:vAlign w:val="center"/>
          </w:tcPr>
          <w:p w:rsidR="0085546E" w:rsidRPr="00104316" w:rsidRDefault="0085546E" w:rsidP="0050140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vAlign w:val="center"/>
          </w:tcPr>
          <w:p w:rsidR="0085546E" w:rsidRPr="00104316" w:rsidRDefault="0085546E" w:rsidP="00501404">
            <w:pPr>
              <w:spacing w:line="240" w:lineRule="auto"/>
              <w:ind w:firstLine="0"/>
              <w:jc w:val="center"/>
              <w:rPr>
                <w:i/>
                <w:sz w:val="24"/>
                <w:szCs w:val="24"/>
                <w:lang w:eastAsia="ru-RU"/>
              </w:rPr>
            </w:pPr>
            <w:r>
              <w:rPr>
                <w:sz w:val="24"/>
                <w:szCs w:val="24"/>
                <w:lang w:eastAsia="ru-RU"/>
              </w:rPr>
              <w:t>54</w:t>
            </w:r>
            <w:r w:rsidRPr="00104316">
              <w:rPr>
                <w:sz w:val="24"/>
                <w:szCs w:val="24"/>
                <w:lang w:eastAsia="ru-RU"/>
              </w:rPr>
              <w:t xml:space="preserve"> год.</w:t>
            </w:r>
          </w:p>
        </w:tc>
        <w:tc>
          <w:tcPr>
            <w:tcW w:w="1800" w:type="dxa"/>
            <w:vAlign w:val="center"/>
          </w:tcPr>
          <w:p w:rsidR="0085546E" w:rsidRPr="00104316" w:rsidRDefault="0085546E" w:rsidP="00501404">
            <w:pPr>
              <w:spacing w:line="240" w:lineRule="auto"/>
              <w:ind w:firstLine="0"/>
              <w:jc w:val="center"/>
              <w:rPr>
                <w:i/>
                <w:sz w:val="24"/>
                <w:szCs w:val="24"/>
                <w:lang w:eastAsia="ru-RU"/>
              </w:rPr>
            </w:pPr>
            <w:r>
              <w:rPr>
                <w:sz w:val="24"/>
                <w:szCs w:val="24"/>
                <w:lang w:eastAsia="ru-RU"/>
              </w:rPr>
              <w:t>82</w:t>
            </w:r>
            <w:r w:rsidRPr="00104316">
              <w:rPr>
                <w:sz w:val="24"/>
                <w:szCs w:val="24"/>
                <w:lang w:eastAsia="ru-RU"/>
              </w:rPr>
              <w:t xml:space="preserve"> год.</w:t>
            </w:r>
          </w:p>
        </w:tc>
      </w:tr>
      <w:tr w:rsidR="0085546E" w:rsidRPr="00BB7F57" w:rsidTr="00501404">
        <w:trPr>
          <w:trHeight w:val="330"/>
        </w:trPr>
        <w:tc>
          <w:tcPr>
            <w:tcW w:w="2896" w:type="dxa"/>
            <w:vMerge/>
            <w:vAlign w:val="center"/>
          </w:tcPr>
          <w:p w:rsidR="0085546E" w:rsidRPr="00104316" w:rsidRDefault="0085546E" w:rsidP="0050140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3600" w:type="dxa"/>
            <w:gridSpan w:val="2"/>
            <w:vAlign w:val="center"/>
          </w:tcPr>
          <w:p w:rsidR="0085546E" w:rsidRPr="00104316" w:rsidRDefault="0085546E" w:rsidP="00501404">
            <w:pPr>
              <w:spacing w:line="240" w:lineRule="auto"/>
              <w:ind w:firstLine="0"/>
              <w:jc w:val="center"/>
              <w:rPr>
                <w:i/>
                <w:sz w:val="24"/>
                <w:szCs w:val="24"/>
                <w:lang w:eastAsia="ru-RU"/>
              </w:rPr>
            </w:pPr>
            <w:r w:rsidRPr="00104316">
              <w:rPr>
                <w:sz w:val="24"/>
                <w:szCs w:val="24"/>
                <w:lang w:eastAsia="ru-RU"/>
              </w:rPr>
              <w:t>Вид контролю:</w:t>
            </w:r>
          </w:p>
        </w:tc>
      </w:tr>
      <w:tr w:rsidR="0085546E" w:rsidRPr="00BB7F57" w:rsidTr="00501404">
        <w:trPr>
          <w:trHeight w:val="210"/>
        </w:trPr>
        <w:tc>
          <w:tcPr>
            <w:tcW w:w="2896" w:type="dxa"/>
            <w:vMerge/>
            <w:vAlign w:val="center"/>
          </w:tcPr>
          <w:p w:rsidR="0085546E" w:rsidRPr="00104316" w:rsidRDefault="0085546E" w:rsidP="00501404">
            <w:pPr>
              <w:spacing w:line="240" w:lineRule="auto"/>
              <w:ind w:firstLine="0"/>
              <w:jc w:val="center"/>
              <w:rPr>
                <w:sz w:val="24"/>
                <w:szCs w:val="24"/>
                <w:lang w:eastAsia="ru-RU"/>
              </w:rPr>
            </w:pPr>
          </w:p>
        </w:tc>
        <w:tc>
          <w:tcPr>
            <w:tcW w:w="2722" w:type="dxa"/>
            <w:vMerge/>
            <w:vAlign w:val="center"/>
          </w:tcPr>
          <w:p w:rsidR="0085546E" w:rsidRPr="00104316" w:rsidRDefault="0085546E" w:rsidP="00501404">
            <w:pPr>
              <w:spacing w:line="240" w:lineRule="auto"/>
              <w:ind w:firstLine="0"/>
              <w:jc w:val="center"/>
              <w:rPr>
                <w:sz w:val="24"/>
                <w:szCs w:val="24"/>
                <w:lang w:eastAsia="ru-RU"/>
              </w:rPr>
            </w:pPr>
          </w:p>
        </w:tc>
        <w:tc>
          <w:tcPr>
            <w:tcW w:w="1800" w:type="dxa"/>
            <w:vAlign w:val="center"/>
          </w:tcPr>
          <w:p w:rsidR="0085546E" w:rsidRPr="00104316" w:rsidRDefault="0085546E" w:rsidP="00501404">
            <w:pPr>
              <w:spacing w:line="240" w:lineRule="auto"/>
              <w:ind w:hanging="108"/>
              <w:jc w:val="center"/>
              <w:rPr>
                <w:sz w:val="24"/>
                <w:szCs w:val="24"/>
                <w:lang w:eastAsia="ru-RU"/>
              </w:rPr>
            </w:pPr>
            <w:r>
              <w:rPr>
                <w:sz w:val="24"/>
                <w:szCs w:val="24"/>
                <w:lang w:eastAsia="ru-RU"/>
              </w:rPr>
              <w:t>залік</w:t>
            </w:r>
            <w:r w:rsidRPr="00104316">
              <w:rPr>
                <w:sz w:val="24"/>
                <w:szCs w:val="24"/>
                <w:lang w:eastAsia="ru-RU"/>
              </w:rPr>
              <w:t xml:space="preserve">                       </w:t>
            </w:r>
          </w:p>
        </w:tc>
        <w:tc>
          <w:tcPr>
            <w:tcW w:w="1800" w:type="dxa"/>
            <w:vAlign w:val="center"/>
          </w:tcPr>
          <w:p w:rsidR="0085546E" w:rsidRPr="00104316" w:rsidRDefault="0085546E" w:rsidP="00501404">
            <w:pPr>
              <w:spacing w:line="240" w:lineRule="auto"/>
              <w:ind w:firstLine="0"/>
              <w:jc w:val="center"/>
              <w:rPr>
                <w:sz w:val="24"/>
                <w:szCs w:val="24"/>
                <w:lang w:eastAsia="ru-RU"/>
              </w:rPr>
            </w:pPr>
            <w:r>
              <w:rPr>
                <w:sz w:val="24"/>
                <w:szCs w:val="24"/>
                <w:lang w:eastAsia="ru-RU"/>
              </w:rPr>
              <w:t>залік</w:t>
            </w:r>
          </w:p>
        </w:tc>
      </w:tr>
    </w:tbl>
    <w:p w:rsidR="0085546E" w:rsidRPr="00104316" w:rsidRDefault="0085546E" w:rsidP="0035198D">
      <w:pPr>
        <w:spacing w:line="240" w:lineRule="auto"/>
        <w:ind w:firstLine="0"/>
        <w:jc w:val="left"/>
        <w:rPr>
          <w:sz w:val="24"/>
          <w:szCs w:val="24"/>
          <w:lang w:eastAsia="ru-RU"/>
        </w:rPr>
      </w:pPr>
    </w:p>
    <w:p w:rsidR="0085546E" w:rsidRPr="00104316" w:rsidRDefault="0085546E" w:rsidP="0035198D">
      <w:pPr>
        <w:spacing w:line="240" w:lineRule="auto"/>
        <w:ind w:left="1440" w:hanging="1440"/>
        <w:rPr>
          <w:sz w:val="24"/>
          <w:szCs w:val="24"/>
          <w:lang w:eastAsia="ru-RU"/>
        </w:rPr>
      </w:pPr>
      <w:r w:rsidRPr="00104316">
        <w:rPr>
          <w:b/>
          <w:bCs/>
          <w:sz w:val="24"/>
          <w:szCs w:val="24"/>
          <w:lang w:eastAsia="ru-RU"/>
        </w:rPr>
        <w:t>Примітка</w:t>
      </w:r>
      <w:r w:rsidRPr="00104316">
        <w:rPr>
          <w:sz w:val="24"/>
          <w:szCs w:val="24"/>
          <w:lang w:eastAsia="ru-RU"/>
        </w:rPr>
        <w:t>.</w:t>
      </w:r>
    </w:p>
    <w:p w:rsidR="0085546E" w:rsidRPr="00104316" w:rsidRDefault="0085546E" w:rsidP="0035198D">
      <w:pPr>
        <w:spacing w:line="240" w:lineRule="auto"/>
        <w:ind w:firstLine="0"/>
        <w:rPr>
          <w:sz w:val="24"/>
          <w:szCs w:val="24"/>
          <w:lang w:eastAsia="ru-RU"/>
        </w:rPr>
      </w:pPr>
      <w:r w:rsidRPr="00104316">
        <w:rPr>
          <w:sz w:val="24"/>
          <w:szCs w:val="24"/>
          <w:lang w:eastAsia="ru-RU"/>
        </w:rPr>
        <w:t>Співвідношення кількості годин аудиторних занять до самостійної  роботи становить:</w:t>
      </w:r>
    </w:p>
    <w:p w:rsidR="0085546E" w:rsidRPr="00104316" w:rsidRDefault="0085546E" w:rsidP="0035198D">
      <w:pPr>
        <w:spacing w:line="240" w:lineRule="auto"/>
        <w:ind w:firstLine="600"/>
        <w:rPr>
          <w:sz w:val="24"/>
          <w:szCs w:val="24"/>
          <w:lang w:eastAsia="ru-RU"/>
        </w:rPr>
      </w:pPr>
      <w:r>
        <w:rPr>
          <w:sz w:val="24"/>
          <w:szCs w:val="24"/>
          <w:lang w:eastAsia="ru-RU"/>
        </w:rPr>
        <w:t>для денної форми навчання – 36/54</w:t>
      </w:r>
    </w:p>
    <w:p w:rsidR="0085546E" w:rsidRPr="00104316" w:rsidRDefault="0085546E" w:rsidP="0035198D">
      <w:pPr>
        <w:spacing w:line="240" w:lineRule="auto"/>
        <w:ind w:firstLine="600"/>
        <w:rPr>
          <w:sz w:val="24"/>
          <w:szCs w:val="24"/>
          <w:lang w:eastAsia="ru-RU"/>
        </w:rPr>
      </w:pPr>
      <w:r>
        <w:rPr>
          <w:sz w:val="24"/>
          <w:szCs w:val="24"/>
          <w:lang w:eastAsia="ru-RU"/>
        </w:rPr>
        <w:t>для заочної форми навчання – 8/84</w:t>
      </w: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Pr="00104316"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Default="0085546E" w:rsidP="0035198D">
      <w:pPr>
        <w:spacing w:line="240" w:lineRule="auto"/>
        <w:ind w:left="1440" w:hanging="1440"/>
        <w:jc w:val="right"/>
        <w:rPr>
          <w:sz w:val="24"/>
          <w:szCs w:val="24"/>
          <w:lang w:eastAsia="ru-RU"/>
        </w:rPr>
      </w:pPr>
    </w:p>
    <w:p w:rsidR="0085546E" w:rsidRPr="00104316" w:rsidRDefault="0085546E" w:rsidP="00CB190D">
      <w:pPr>
        <w:spacing w:line="240" w:lineRule="auto"/>
        <w:ind w:firstLine="0"/>
        <w:rPr>
          <w:sz w:val="24"/>
          <w:szCs w:val="24"/>
          <w:lang w:eastAsia="ru-RU"/>
        </w:rPr>
      </w:pPr>
    </w:p>
    <w:p w:rsidR="0085546E" w:rsidRPr="00A91A5D" w:rsidRDefault="0085546E" w:rsidP="00CB190D">
      <w:pPr>
        <w:jc w:val="center"/>
        <w:rPr>
          <w:b/>
          <w:szCs w:val="28"/>
        </w:rPr>
      </w:pPr>
      <w:r w:rsidRPr="00A91A5D">
        <w:rPr>
          <w:b/>
          <w:szCs w:val="28"/>
        </w:rPr>
        <w:t>Пояснювальна записка</w:t>
      </w:r>
    </w:p>
    <w:p w:rsidR="0085546E" w:rsidRPr="00DD2F42" w:rsidRDefault="0085546E" w:rsidP="00DD2F42">
      <w:pPr>
        <w:spacing w:line="240" w:lineRule="auto"/>
        <w:ind w:firstLine="700"/>
        <w:rPr>
          <w:szCs w:val="28"/>
        </w:rPr>
      </w:pPr>
      <w:r w:rsidRPr="00DD2F42">
        <w:rPr>
          <w:szCs w:val="28"/>
        </w:rPr>
        <w:t xml:space="preserve">Програма вивчення основного компонента навчальної дисципліни </w:t>
      </w:r>
      <w:r w:rsidRPr="00DD2F42">
        <w:rPr>
          <w:color w:val="000000"/>
          <w:szCs w:val="28"/>
          <w:lang w:val="ru-RU"/>
        </w:rPr>
        <w:t>«Соціальна економіка»</w:t>
      </w:r>
      <w:r w:rsidRPr="00DD2F42">
        <w:rPr>
          <w:b/>
          <w:color w:val="000000"/>
          <w:szCs w:val="28"/>
          <w:lang w:val="ru-RU"/>
        </w:rPr>
        <w:t xml:space="preserve"> </w:t>
      </w:r>
      <w:r w:rsidRPr="00DD2F42">
        <w:rPr>
          <w:szCs w:val="28"/>
        </w:rPr>
        <w:t xml:space="preserve"> складена відповідно до освітньо-професійної програми першого (бакалаврського) рівня вищої освіти за спеціальністю 076 «Підприємництво, торгівля та біржова діяльність» </w:t>
      </w:r>
    </w:p>
    <w:p w:rsidR="0085546E" w:rsidRPr="00DD2F42" w:rsidRDefault="0085546E" w:rsidP="00DD2F42">
      <w:pPr>
        <w:spacing w:line="240" w:lineRule="auto"/>
        <w:ind w:firstLine="700"/>
        <w:rPr>
          <w:szCs w:val="28"/>
        </w:rPr>
      </w:pPr>
      <w:r w:rsidRPr="00DD2F42">
        <w:rPr>
          <w:b/>
          <w:bCs/>
          <w:color w:val="000000"/>
          <w:szCs w:val="28"/>
        </w:rPr>
        <w:t xml:space="preserve">Предметом </w:t>
      </w:r>
      <w:r w:rsidRPr="00DD2F42">
        <w:rPr>
          <w:bCs/>
          <w:color w:val="000000"/>
          <w:szCs w:val="28"/>
        </w:rPr>
        <w:t xml:space="preserve">вивчення </w:t>
      </w:r>
      <w:r w:rsidRPr="00DD2F42">
        <w:rPr>
          <w:color w:val="000000"/>
          <w:szCs w:val="28"/>
        </w:rPr>
        <w:t>навчальної дисципліни є економічні відносини в їх системній залежності й обумовленості із соціальними, політичними, етнічними, релігійними, антропологічними елементами, які у цілому зумовлюють зростання добробуту людини. При такому підході основною, відмітною рисою предмета є соціальна складова економіки.</w:t>
      </w:r>
    </w:p>
    <w:p w:rsidR="0085546E" w:rsidRPr="00DD2F42" w:rsidRDefault="0085546E" w:rsidP="00DD2F42">
      <w:pPr>
        <w:spacing w:line="240" w:lineRule="auto"/>
        <w:ind w:firstLine="700"/>
        <w:rPr>
          <w:szCs w:val="28"/>
        </w:rPr>
      </w:pPr>
      <w:r w:rsidRPr="00DD2F42">
        <w:rPr>
          <w:szCs w:val="28"/>
          <w:lang w:val="ru-RU"/>
        </w:rPr>
        <w:t>Метою</w:t>
      </w:r>
      <w:r w:rsidRPr="00DD2F42">
        <w:rPr>
          <w:b/>
          <w:szCs w:val="28"/>
          <w:lang w:val="ru-RU"/>
        </w:rPr>
        <w:t xml:space="preserve"> </w:t>
      </w:r>
      <w:r w:rsidRPr="00DD2F42">
        <w:rPr>
          <w:szCs w:val="28"/>
          <w:lang w:val="ru-RU"/>
        </w:rPr>
        <w:t>вивчення</w:t>
      </w:r>
      <w:r w:rsidRPr="00DD2F42">
        <w:rPr>
          <w:b/>
          <w:szCs w:val="28"/>
          <w:lang w:val="ru-RU"/>
        </w:rPr>
        <w:t xml:space="preserve"> </w:t>
      </w:r>
      <w:r w:rsidRPr="00DD2F42">
        <w:rPr>
          <w:szCs w:val="28"/>
        </w:rPr>
        <w:t>навчальної дисципліни</w:t>
      </w:r>
      <w:r w:rsidRPr="00DD2F42">
        <w:rPr>
          <w:color w:val="000000"/>
          <w:szCs w:val="28"/>
          <w:lang w:val="ru-RU"/>
        </w:rPr>
        <w:t xml:space="preserve">  </w:t>
      </w:r>
      <w:r w:rsidRPr="00DD2F42">
        <w:rPr>
          <w:b/>
          <w:color w:val="000000"/>
          <w:szCs w:val="28"/>
          <w:lang w:val="ru-RU"/>
        </w:rPr>
        <w:t xml:space="preserve">«Соціальна економіка» </w:t>
      </w:r>
      <w:r w:rsidRPr="00DD2F42">
        <w:rPr>
          <w:color w:val="000000"/>
          <w:szCs w:val="28"/>
          <w:lang w:val="ru-RU"/>
        </w:rPr>
        <w:t>є</w:t>
      </w:r>
      <w:r w:rsidRPr="00DD2F42">
        <w:rPr>
          <w:b/>
          <w:color w:val="000000"/>
          <w:szCs w:val="28"/>
          <w:lang w:val="ru-RU"/>
        </w:rPr>
        <w:t xml:space="preserve"> </w:t>
      </w:r>
      <w:r w:rsidRPr="00DD2F42">
        <w:rPr>
          <w:color w:val="000000"/>
          <w:szCs w:val="28"/>
        </w:rPr>
        <w:t>формування у студентів цілісного світогляду і навичок системного мислення щодо соціоекономічного функціонування суспільства, яке все більше спрямовується на створення умов для розвитку і самореалізації особистостей у швидкоплинних трансформаційних змінах глобального характеру.</w:t>
      </w:r>
    </w:p>
    <w:p w:rsidR="0085546E" w:rsidRPr="00DD2F42" w:rsidRDefault="0085546E" w:rsidP="00DD2F42">
      <w:pPr>
        <w:widowControl w:val="0"/>
        <w:spacing w:line="240" w:lineRule="auto"/>
        <w:ind w:firstLine="700"/>
        <w:rPr>
          <w:szCs w:val="28"/>
        </w:rPr>
      </w:pPr>
      <w:r w:rsidRPr="00DD2F42">
        <w:rPr>
          <w:b/>
          <w:szCs w:val="28"/>
        </w:rPr>
        <w:t>Завданнями дисципліни</w:t>
      </w:r>
      <w:r w:rsidRPr="00DD2F42">
        <w:rPr>
          <w:szCs w:val="28"/>
        </w:rPr>
        <w:t xml:space="preserve"> є теоретична та практична підготовка студентів з таких питань:</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сприяти розумінню органічних зв’язків і залежностей економічних взаємин з політичними, соціокультурними, моральними, етичними, психологічними та іншими аспектами життєдіяльності людини; в</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визначити пріоритет людини як особистості, що формується в складному, динамічному, суперечливому навколишньому середовищі (гуманізація, «олюднювання» економічних відносин); </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пов’язати навчальний курс із формуванням нової закономірності в економічній теорії - плюралізмом методологій у вивченні соціально-економічної реальності, що уможливлює належну оцінку й переоцінку конкретних економічних проблем через призму розгорнутої філософської й соціологічної думки;</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на основі вже отриманих загальних знань у галузі економічних відносин, доповнити і поглиблити їх за рахунок вивчення і розуміння органічних зв’язків і залежностей з політичними, соціокультурними, моральними, етичними, психологічними й іншими аспектами життєдіяльності людини. При цьому пріоритет належить людині як особистості, що формується в складному, динамічному, суперечливому навколишньому середовищі. Мова йде про гуманізацію, "оприлюднювання" економічних відносин;</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показати, на які орієнтири варто настроюватися суб’єкту економіки в умовах зміни економічних відносин, формування ринкових зв’язків і залежностей; </w:t>
      </w:r>
    </w:p>
    <w:p w:rsidR="0085546E" w:rsidRPr="00DD2F42" w:rsidRDefault="0085546E" w:rsidP="00DD2F42">
      <w:pPr>
        <w:pStyle w:val="ListParagraph"/>
        <w:numPr>
          <w:ilvl w:val="0"/>
          <w:numId w:val="4"/>
        </w:numPr>
        <w:ind w:left="0" w:firstLine="700"/>
        <w:jc w:val="both"/>
        <w:rPr>
          <w:szCs w:val="28"/>
        </w:rPr>
      </w:pPr>
      <w:r w:rsidRPr="00DD2F42">
        <w:rPr>
          <w:szCs w:val="28"/>
        </w:rPr>
        <w:t xml:space="preserve"> пов’язати з формуванням нової парадигми в економічній теорії – плюралізмом методологій у вивченні соціально-економічної реальності. Це дає можливість надати більш глибоку оцінку і переоцінити конкретні економічні проблеми через призму розгорнутої філософської і соціологічної думки.</w:t>
      </w:r>
    </w:p>
    <w:p w:rsidR="0085546E" w:rsidRPr="00DD2F42" w:rsidRDefault="0085546E" w:rsidP="00DD2F42">
      <w:pPr>
        <w:widowControl w:val="0"/>
        <w:spacing w:line="240" w:lineRule="auto"/>
        <w:ind w:firstLine="700"/>
        <w:rPr>
          <w:b/>
          <w:szCs w:val="28"/>
        </w:rPr>
      </w:pPr>
      <w:r w:rsidRPr="00DD2F42">
        <w:rPr>
          <w:szCs w:val="28"/>
        </w:rPr>
        <w:t>Вивчення навчальної дисципліни передбачає формування та розвиток у студентів</w:t>
      </w:r>
      <w:r w:rsidRPr="00DD2F42">
        <w:rPr>
          <w:b/>
          <w:szCs w:val="28"/>
        </w:rPr>
        <w:t xml:space="preserve"> загальних та фахових компетентностей: </w:t>
      </w:r>
    </w:p>
    <w:p w:rsidR="0085546E" w:rsidRPr="00DD2F42" w:rsidRDefault="0085546E" w:rsidP="00DD2F42">
      <w:pPr>
        <w:spacing w:line="240" w:lineRule="auto"/>
        <w:ind w:firstLine="700"/>
        <w:rPr>
          <w:color w:val="000000"/>
          <w:szCs w:val="28"/>
          <w:lang w:eastAsia="uk-UA"/>
        </w:rPr>
      </w:pPr>
      <w:r w:rsidRPr="00DD2F42">
        <w:rPr>
          <w:color w:val="000000"/>
          <w:szCs w:val="28"/>
          <w:lang w:eastAsia="uk-UA"/>
        </w:rPr>
        <w:t xml:space="preserve">ЗК9. Прагнення до збереження навколишнього середовища. </w:t>
      </w:r>
    </w:p>
    <w:p w:rsidR="0085546E" w:rsidRPr="00DD2F42" w:rsidRDefault="0085546E" w:rsidP="00DD2F42">
      <w:pPr>
        <w:spacing w:line="240" w:lineRule="auto"/>
        <w:ind w:firstLine="700"/>
        <w:rPr>
          <w:szCs w:val="28"/>
        </w:rPr>
      </w:pPr>
      <w:r w:rsidRPr="00DD2F42">
        <w:rPr>
          <w:color w:val="000000"/>
          <w:szCs w:val="28"/>
          <w:lang w:eastAsia="uk-UA"/>
        </w:rPr>
        <w:t>ЗК10. Здатність діяти відповідально та свідомо.</w:t>
      </w:r>
    </w:p>
    <w:p w:rsidR="0085546E" w:rsidRPr="00DD2F42" w:rsidRDefault="0085546E" w:rsidP="00DD2F42">
      <w:pPr>
        <w:spacing w:line="240" w:lineRule="auto"/>
        <w:ind w:firstLine="700"/>
        <w:rPr>
          <w:szCs w:val="28"/>
        </w:rPr>
      </w:pPr>
      <w:r w:rsidRPr="00DD2F42">
        <w:rPr>
          <w:color w:val="000000"/>
          <w:szCs w:val="28"/>
          <w:lang w:eastAsia="uk-UA"/>
        </w:rPr>
        <w:t xml:space="preserve">ЗК11.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w:t>
      </w:r>
      <w:r w:rsidRPr="00DD2F42">
        <w:rPr>
          <w:color w:val="000000"/>
          <w:szCs w:val="28"/>
        </w:rPr>
        <w:t xml:space="preserve">прав </w:t>
      </w:r>
      <w:r w:rsidRPr="00DD2F42">
        <w:rPr>
          <w:color w:val="000000"/>
          <w:szCs w:val="28"/>
          <w:lang w:eastAsia="uk-UA"/>
        </w:rPr>
        <w:t>і свобод людини і громадянина в Україні.</w:t>
      </w:r>
    </w:p>
    <w:p w:rsidR="0085546E" w:rsidRPr="00DD2F42" w:rsidRDefault="0085546E" w:rsidP="00DD2F42">
      <w:pPr>
        <w:spacing w:line="240" w:lineRule="auto"/>
        <w:ind w:firstLine="700"/>
        <w:rPr>
          <w:color w:val="000000"/>
          <w:szCs w:val="28"/>
          <w:lang w:eastAsia="uk-UA"/>
        </w:rPr>
      </w:pPr>
      <w:r w:rsidRPr="00DD2F42">
        <w:rPr>
          <w:color w:val="000000"/>
          <w:szCs w:val="28"/>
          <w:lang w:eastAsia="uk-UA"/>
        </w:rPr>
        <w:t>ЗК12.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85546E" w:rsidRPr="00DD2F42" w:rsidRDefault="0085546E" w:rsidP="00DD2F42">
      <w:pPr>
        <w:spacing w:line="240" w:lineRule="auto"/>
        <w:ind w:firstLine="700"/>
        <w:rPr>
          <w:szCs w:val="28"/>
        </w:rPr>
      </w:pPr>
      <w:r w:rsidRPr="00DD2F42">
        <w:rPr>
          <w:color w:val="000000"/>
          <w:szCs w:val="28"/>
          <w:lang w:eastAsia="uk-UA"/>
        </w:rPr>
        <w:t>ФК6.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p w:rsidR="0085546E" w:rsidRPr="00DD2F42" w:rsidRDefault="0085546E" w:rsidP="00DD2F42">
      <w:pPr>
        <w:widowControl w:val="0"/>
        <w:spacing w:line="240" w:lineRule="auto"/>
        <w:ind w:firstLine="700"/>
        <w:rPr>
          <w:b/>
          <w:szCs w:val="28"/>
        </w:rPr>
      </w:pPr>
      <w:r w:rsidRPr="00DD2F42">
        <w:rPr>
          <w:b/>
          <w:szCs w:val="28"/>
        </w:rPr>
        <w:t>Програмні результати навчання:</w:t>
      </w:r>
    </w:p>
    <w:p w:rsidR="0085546E" w:rsidRPr="00DD2F42" w:rsidRDefault="0085546E" w:rsidP="00DD2F42">
      <w:pPr>
        <w:spacing w:line="240" w:lineRule="auto"/>
        <w:ind w:firstLine="700"/>
        <w:rPr>
          <w:color w:val="000000"/>
          <w:szCs w:val="28"/>
          <w:lang w:eastAsia="uk-UA"/>
        </w:rPr>
      </w:pPr>
      <w:bookmarkStart w:id="1" w:name="_Hlk499631523"/>
      <w:r w:rsidRPr="00DD2F42">
        <w:rPr>
          <w:rFonts w:eastAsia="PMingLiU"/>
          <w:szCs w:val="28"/>
        </w:rPr>
        <w:t>ПРН</w:t>
      </w:r>
      <w:bookmarkEnd w:id="1"/>
      <w:r w:rsidRPr="00DD2F42">
        <w:rPr>
          <w:szCs w:val="28"/>
        </w:rPr>
        <w:t xml:space="preserve">1. </w:t>
      </w:r>
      <w:r w:rsidRPr="00DD2F42">
        <w:rPr>
          <w:color w:val="000000"/>
          <w:szCs w:val="28"/>
          <w:lang w:eastAsia="uk-UA"/>
        </w:rPr>
        <w:t>Використовувати базові знання з підприємництва, торгівлі і біржової діяльності й уміння критичного мислення, аналізу та синтезу в професійних цілях.</w:t>
      </w:r>
    </w:p>
    <w:p w:rsidR="0085546E" w:rsidRPr="00DD2F42" w:rsidRDefault="0085546E" w:rsidP="00DD2F42">
      <w:pPr>
        <w:spacing w:line="240" w:lineRule="auto"/>
        <w:ind w:firstLine="700"/>
        <w:rPr>
          <w:color w:val="000000"/>
          <w:szCs w:val="28"/>
          <w:lang w:eastAsia="uk-UA"/>
        </w:rPr>
      </w:pPr>
      <w:r w:rsidRPr="00DD2F42">
        <w:rPr>
          <w:rFonts w:eastAsia="PMingLiU"/>
          <w:szCs w:val="28"/>
        </w:rPr>
        <w:t>ПРН8.</w:t>
      </w:r>
      <w:r w:rsidRPr="00DD2F42">
        <w:rPr>
          <w:color w:val="000000"/>
          <w:szCs w:val="28"/>
          <w:lang w:eastAsia="uk-UA"/>
        </w:rPr>
        <w:t xml:space="preserve">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w:t>
      </w:r>
    </w:p>
    <w:p w:rsidR="0085546E" w:rsidRPr="00DD2F42" w:rsidRDefault="0085546E" w:rsidP="00DD2F42">
      <w:pPr>
        <w:spacing w:line="240" w:lineRule="auto"/>
        <w:ind w:firstLine="700"/>
        <w:rPr>
          <w:color w:val="000000"/>
          <w:szCs w:val="28"/>
          <w:lang w:eastAsia="uk-UA"/>
        </w:rPr>
      </w:pPr>
      <w:r w:rsidRPr="00DD2F42">
        <w:rPr>
          <w:rFonts w:eastAsia="PMingLiU"/>
          <w:szCs w:val="28"/>
        </w:rPr>
        <w:t>ПРН9.</w:t>
      </w:r>
      <w:r w:rsidRPr="00DD2F42">
        <w:rPr>
          <w:color w:val="000000"/>
          <w:szCs w:val="28"/>
          <w:lang w:eastAsia="uk-UA"/>
        </w:rPr>
        <w:t xml:space="preserve">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w:t>
      </w:r>
    </w:p>
    <w:p w:rsidR="0085546E" w:rsidRPr="00DD2F42" w:rsidRDefault="0085546E" w:rsidP="00DD2F42">
      <w:pPr>
        <w:spacing w:line="240" w:lineRule="auto"/>
        <w:ind w:firstLine="700"/>
        <w:rPr>
          <w:color w:val="000000"/>
          <w:szCs w:val="28"/>
          <w:lang w:eastAsia="uk-UA"/>
        </w:rPr>
      </w:pPr>
      <w:r w:rsidRPr="00DD2F42">
        <w:rPr>
          <w:rFonts w:eastAsia="PMingLiU"/>
          <w:szCs w:val="28"/>
        </w:rPr>
        <w:t>ПРН10.</w:t>
      </w:r>
      <w:r w:rsidRPr="00DD2F42">
        <w:rPr>
          <w:color w:val="000000"/>
          <w:szCs w:val="28"/>
          <w:lang w:eastAsia="uk-UA"/>
        </w:rPr>
        <w:t xml:space="preserve"> Демонструвати здатність діяти соціально відповідально на основі етичних, культурних, наукових цінностей і досягнень суспільства.</w:t>
      </w:r>
    </w:p>
    <w:p w:rsidR="0085546E" w:rsidRPr="00DD2F42" w:rsidRDefault="0085546E" w:rsidP="00DD2F42">
      <w:pPr>
        <w:spacing w:line="240" w:lineRule="auto"/>
        <w:ind w:firstLine="700"/>
        <w:rPr>
          <w:szCs w:val="28"/>
        </w:rPr>
      </w:pPr>
      <w:r w:rsidRPr="00DD2F42">
        <w:rPr>
          <w:b/>
          <w:szCs w:val="28"/>
        </w:rPr>
        <w:t>Міжпредметні зв’язки.</w:t>
      </w:r>
      <w:r w:rsidRPr="00DD2F42">
        <w:rPr>
          <w:szCs w:val="28"/>
        </w:rPr>
        <w:t xml:space="preserve"> </w:t>
      </w:r>
      <w:r w:rsidRPr="00DD2F42">
        <w:rPr>
          <w:bCs/>
          <w:szCs w:val="28"/>
        </w:rPr>
        <w:t xml:space="preserve">Дана дисципліна є </w:t>
      </w:r>
      <w:r w:rsidRPr="00DD2F42">
        <w:rPr>
          <w:szCs w:val="28"/>
        </w:rPr>
        <w:t xml:space="preserve">основною компонентною складовою </w:t>
      </w:r>
      <w:r w:rsidRPr="00DD2F42">
        <w:rPr>
          <w:bCs/>
          <w:szCs w:val="28"/>
        </w:rPr>
        <w:t xml:space="preserve">та </w:t>
      </w:r>
      <w:r w:rsidRPr="00DD2F42">
        <w:rPr>
          <w:szCs w:val="28"/>
        </w:rPr>
        <w:t>базується на фундаментальній підготовці студентів з такої дисципліни</w:t>
      </w:r>
      <w:r w:rsidRPr="00DD2F42">
        <w:rPr>
          <w:bCs/>
          <w:szCs w:val="28"/>
        </w:rPr>
        <w:t xml:space="preserve"> як </w:t>
      </w:r>
      <w:r w:rsidRPr="00DD2F42">
        <w:rPr>
          <w:szCs w:val="28"/>
        </w:rPr>
        <w:t>"Політична економія", "Мікроекономіка", "Макроекономіка", "Соціологія" .</w:t>
      </w:r>
    </w:p>
    <w:p w:rsidR="0085546E" w:rsidRDefault="0085546E" w:rsidP="00CB190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Default="0085546E" w:rsidP="00C373FD">
      <w:pPr>
        <w:spacing w:line="240" w:lineRule="auto"/>
        <w:ind w:firstLine="567"/>
        <w:rPr>
          <w:color w:val="000000"/>
          <w:sz w:val="24"/>
          <w:szCs w:val="24"/>
        </w:rPr>
      </w:pPr>
    </w:p>
    <w:p w:rsidR="0085546E" w:rsidRPr="00C373FD" w:rsidRDefault="0085546E" w:rsidP="00C373FD">
      <w:pPr>
        <w:spacing w:line="240" w:lineRule="auto"/>
        <w:ind w:firstLine="567"/>
        <w:rPr>
          <w:color w:val="000000"/>
          <w:sz w:val="24"/>
          <w:szCs w:val="24"/>
        </w:rPr>
      </w:pPr>
    </w:p>
    <w:p w:rsidR="0085546E" w:rsidRPr="00DD2F42" w:rsidRDefault="0085546E" w:rsidP="00DD2F42">
      <w:pPr>
        <w:spacing w:line="240" w:lineRule="auto"/>
        <w:ind w:firstLine="700"/>
        <w:jc w:val="center"/>
        <w:rPr>
          <w:b/>
          <w:szCs w:val="28"/>
        </w:rPr>
      </w:pPr>
      <w:r w:rsidRPr="00DD2F42">
        <w:rPr>
          <w:b/>
          <w:szCs w:val="28"/>
        </w:rPr>
        <w:t>Програма навчальної дисципліни</w:t>
      </w:r>
    </w:p>
    <w:p w:rsidR="0085546E" w:rsidRPr="00DD2F42" w:rsidRDefault="0085546E" w:rsidP="00DD2F42">
      <w:pPr>
        <w:spacing w:line="240" w:lineRule="auto"/>
        <w:ind w:firstLine="700"/>
        <w:jc w:val="center"/>
        <w:rPr>
          <w:szCs w:val="28"/>
        </w:rPr>
      </w:pPr>
    </w:p>
    <w:p w:rsidR="0085546E" w:rsidRPr="00DD2F42" w:rsidRDefault="0085546E" w:rsidP="00DD2F42">
      <w:pPr>
        <w:spacing w:line="240" w:lineRule="auto"/>
        <w:ind w:firstLine="700"/>
        <w:rPr>
          <w:color w:val="000000"/>
          <w:szCs w:val="28"/>
        </w:rPr>
      </w:pPr>
      <w:r w:rsidRPr="00DD2F42">
        <w:rPr>
          <w:b/>
          <w:bCs/>
          <w:color w:val="000000"/>
          <w:szCs w:val="28"/>
        </w:rPr>
        <w:t xml:space="preserve">Змістовий модуль  1. </w:t>
      </w:r>
      <w:r w:rsidRPr="00DD2F42">
        <w:rPr>
          <w:b/>
          <w:bCs/>
          <w:color w:val="000000"/>
          <w:szCs w:val="28"/>
        </w:rPr>
        <w:tab/>
        <w:t>Сутність і основні складові сучасної соціальної економіки. Соціальна політика держави.</w:t>
      </w:r>
    </w:p>
    <w:p w:rsidR="0085546E" w:rsidRPr="00DD2F42" w:rsidRDefault="0085546E" w:rsidP="00DD2F42">
      <w:pPr>
        <w:pStyle w:val="NormalWeb"/>
        <w:ind w:firstLine="700"/>
        <w:jc w:val="both"/>
        <w:rPr>
          <w:b/>
          <w:bCs/>
          <w:color w:val="000000"/>
          <w:sz w:val="28"/>
          <w:szCs w:val="28"/>
          <w:lang w:val="uk-UA" w:eastAsia="en-US"/>
        </w:rPr>
      </w:pPr>
      <w:r w:rsidRPr="00DD2F42">
        <w:rPr>
          <w:b/>
          <w:bCs/>
          <w:color w:val="000000"/>
          <w:sz w:val="28"/>
          <w:szCs w:val="28"/>
          <w:lang w:eastAsia="en-US"/>
        </w:rPr>
        <w:t xml:space="preserve">Тема 1. </w:t>
      </w:r>
      <w:r w:rsidRPr="00DD2F42">
        <w:rPr>
          <w:b/>
          <w:bCs/>
          <w:color w:val="000000"/>
          <w:sz w:val="28"/>
          <w:szCs w:val="28"/>
          <w:lang w:val="uk-UA" w:eastAsia="en-US"/>
        </w:rPr>
        <w:t xml:space="preserve">Соціальна економіка як наука </w:t>
      </w:r>
    </w:p>
    <w:p w:rsidR="0085546E" w:rsidRPr="00DD2F42" w:rsidRDefault="0085546E" w:rsidP="00DD2F42">
      <w:pPr>
        <w:pStyle w:val="NormalWeb"/>
        <w:ind w:firstLine="700"/>
        <w:jc w:val="both"/>
        <w:rPr>
          <w:sz w:val="28"/>
          <w:szCs w:val="28"/>
        </w:rPr>
      </w:pPr>
      <w:r w:rsidRPr="00DD2F42">
        <w:rPr>
          <w:bCs/>
          <w:color w:val="000000"/>
          <w:sz w:val="28"/>
          <w:szCs w:val="28"/>
          <w:lang w:val="uk-UA" w:eastAsia="en-US"/>
        </w:rPr>
        <w:t>Основні поняття й предмет дисципліни "Соціальна економіка". Визначення предмета соціальної економіки. Принципи, мета, проблеми й завдання соціальної економіки. Соціальна держава й соціальний прогрес. Загальні риси держави з соціальною економікою. Взаємозв’язок соціальної економіки з іншими науками. Основні моделі та функції соціальної економіки. Основні методи державного регулювання соціальної економіки. Специфіка соціально-економічних моделей. Критерії та характеристика сучасних соціально-економічних моделей. Специфічні та загальнонаукові функції соціальної економіки. Гносеологічна, організаційно-виховна, регулятивна й інформаційно-комунікаційна функції.  Особливості становлення соціальної економіки в Україні. Правові основи соціальної економіки. Особливості державного регулювання в Україні. Сучасне становище та проблеми вітчизняної соціально-економічної системи. Напрями формування соціальної економіки в Україні.</w:t>
      </w:r>
    </w:p>
    <w:p w:rsidR="0085546E" w:rsidRPr="00DD2F42" w:rsidRDefault="0085546E" w:rsidP="00DD2F42">
      <w:pPr>
        <w:pStyle w:val="NormalWeb"/>
        <w:spacing w:before="0" w:beforeAutospacing="0" w:after="0" w:afterAutospacing="0"/>
        <w:ind w:firstLine="700"/>
        <w:jc w:val="both"/>
        <w:rPr>
          <w:b/>
          <w:sz w:val="28"/>
          <w:szCs w:val="28"/>
          <w:lang w:val="uk-UA"/>
        </w:rPr>
      </w:pPr>
      <w:r w:rsidRPr="00DD2F42">
        <w:rPr>
          <w:b/>
          <w:sz w:val="28"/>
          <w:szCs w:val="28"/>
        </w:rPr>
        <w:t xml:space="preserve">Тема 2. </w:t>
      </w:r>
      <w:r w:rsidRPr="00DD2F42">
        <w:rPr>
          <w:b/>
          <w:sz w:val="28"/>
          <w:szCs w:val="28"/>
          <w:lang w:val="uk-UA"/>
        </w:rPr>
        <w:t xml:space="preserve">Соціальна політика та соціальна сфера </w:t>
      </w:r>
    </w:p>
    <w:p w:rsidR="0085546E" w:rsidRPr="00DD2F42" w:rsidRDefault="0085546E" w:rsidP="00DD2F42">
      <w:pPr>
        <w:pStyle w:val="NormalWeb"/>
        <w:spacing w:before="0" w:beforeAutospacing="0" w:after="0" w:afterAutospacing="0"/>
        <w:ind w:firstLine="700"/>
        <w:jc w:val="both"/>
        <w:rPr>
          <w:b/>
          <w:sz w:val="28"/>
          <w:szCs w:val="28"/>
          <w:lang w:val="uk-UA"/>
        </w:rPr>
      </w:pPr>
    </w:p>
    <w:p w:rsidR="0085546E" w:rsidRPr="00DD2F42" w:rsidRDefault="0085546E" w:rsidP="00DD2F42">
      <w:pPr>
        <w:pStyle w:val="NormalWeb"/>
        <w:spacing w:before="0" w:beforeAutospacing="0" w:after="0" w:afterAutospacing="0"/>
        <w:ind w:firstLine="700"/>
        <w:jc w:val="both"/>
        <w:rPr>
          <w:bCs/>
          <w:color w:val="000000"/>
          <w:sz w:val="28"/>
          <w:szCs w:val="28"/>
          <w:lang w:val="uk-UA" w:eastAsia="en-US"/>
        </w:rPr>
      </w:pPr>
      <w:r w:rsidRPr="00DD2F42">
        <w:rPr>
          <w:sz w:val="28"/>
          <w:szCs w:val="28"/>
          <w:lang w:val="uk-UA"/>
        </w:rPr>
        <w:t>Соціальна політика держави. Сутність та основні завдання соціальної політики держави. Цілі і пріоритети соціальної політики. Соціальний захист населення та його складові частини. Взаємозв’язок податкової системи та соціальної політики. Дилема ефективності й справедливості. Принципи соціальної політики. Показники ефективності соціальної політики. Інструменти і методи державного регулювання для вироблення і реалізації соціальної політики. Оцінка соціально-економічної ситуації в Україні. Економіка соціальної сфери. Поняття соціальної сфери Основні галузі соціальної сфери та її взаємозв’язок із сферою матеріального виробництва. Розходження понять соціальної сфери та соціальної політики держави. Суперечності, які визначають розвиток соціальної сфери. Економічні особливості соціальної сфери.</w:t>
      </w:r>
    </w:p>
    <w:p w:rsidR="0085546E" w:rsidRPr="00DD2F42" w:rsidRDefault="0085546E" w:rsidP="00DD2F42">
      <w:pPr>
        <w:pStyle w:val="NormalWeb"/>
        <w:ind w:firstLine="700"/>
        <w:rPr>
          <w:b/>
          <w:bCs/>
          <w:color w:val="000000"/>
          <w:sz w:val="28"/>
          <w:szCs w:val="28"/>
          <w:lang w:val="uk-UA" w:eastAsia="en-US"/>
        </w:rPr>
      </w:pPr>
      <w:r w:rsidRPr="00DD2F42">
        <w:rPr>
          <w:b/>
          <w:bCs/>
          <w:color w:val="000000"/>
          <w:sz w:val="28"/>
          <w:szCs w:val="28"/>
          <w:lang w:val="uk-UA" w:eastAsia="en-US"/>
        </w:rPr>
        <w:t xml:space="preserve">Тема 3. Соціокультурні основи функціонування економіки </w:t>
      </w:r>
    </w:p>
    <w:p w:rsidR="0085546E" w:rsidRPr="00DD2F42" w:rsidRDefault="0085546E" w:rsidP="00DD2F42">
      <w:pPr>
        <w:pStyle w:val="NormalWeb"/>
        <w:ind w:firstLine="700"/>
        <w:jc w:val="both"/>
        <w:rPr>
          <w:color w:val="000000"/>
          <w:sz w:val="28"/>
          <w:szCs w:val="28"/>
          <w:lang w:val="uk-UA" w:eastAsia="en-US"/>
        </w:rPr>
      </w:pPr>
      <w:r w:rsidRPr="00DD2F42">
        <w:rPr>
          <w:bCs/>
          <w:color w:val="000000"/>
          <w:sz w:val="28"/>
          <w:szCs w:val="28"/>
          <w:lang w:val="uk-UA" w:eastAsia="en-US"/>
        </w:rPr>
        <w:t>Соціокультурний тип розвитку суспільства. Соціокультурний підхід до аналізу суспільства. Поняття соціокультури. Позитивні й негативні напрями та протиріччя соціокультури. Духовна і матеріальна культура. Духовне виробництво. Значення науково-технічного прогресу для розвитку соціокультури. Менталітет як одне з центральних понять соціокультурного підходу. Соціокультурні чинники економічного розвитку. Сфери, що сприяють соціокультурному розвитку. Культурні цінності, норми, звичаї, етикет, традиції, мова, обряди, ритуали, церемонії, прихильності, табу, закони та їх вплив на суспільство. Релятивізм та етноцентризм як протилежні підходи до прийняття культури. Систематизація соціокультурних процесів. Сучасна соціокультурна ситуація в Україні.</w:t>
      </w:r>
    </w:p>
    <w:p w:rsidR="0085546E" w:rsidRPr="00DD2F42" w:rsidRDefault="0085546E" w:rsidP="00DD2F42">
      <w:pPr>
        <w:spacing w:line="240" w:lineRule="auto"/>
        <w:ind w:firstLine="700"/>
        <w:rPr>
          <w:b/>
          <w:color w:val="000000"/>
          <w:szCs w:val="28"/>
        </w:rPr>
      </w:pPr>
      <w:r w:rsidRPr="00DD2F42">
        <w:rPr>
          <w:b/>
          <w:color w:val="000000"/>
          <w:szCs w:val="28"/>
        </w:rPr>
        <w:t xml:space="preserve">Тема 4. Соціальна безпека </w:t>
      </w:r>
    </w:p>
    <w:p w:rsidR="0085546E" w:rsidRPr="00DD2F42" w:rsidRDefault="0085546E" w:rsidP="00DD2F42">
      <w:pPr>
        <w:spacing w:line="240" w:lineRule="auto"/>
        <w:ind w:firstLine="700"/>
        <w:rPr>
          <w:color w:val="000000"/>
          <w:szCs w:val="28"/>
        </w:rPr>
      </w:pPr>
    </w:p>
    <w:p w:rsidR="0085546E" w:rsidRPr="00DD2F42" w:rsidRDefault="0085546E" w:rsidP="00DD2F42">
      <w:pPr>
        <w:spacing w:line="240" w:lineRule="auto"/>
        <w:ind w:firstLine="700"/>
        <w:rPr>
          <w:color w:val="000000"/>
          <w:szCs w:val="28"/>
        </w:rPr>
      </w:pPr>
      <w:r w:rsidRPr="00DD2F42">
        <w:rPr>
          <w:color w:val="000000"/>
          <w:szCs w:val="28"/>
        </w:rPr>
        <w:t>Сутність соціальної безпеки держави. Поняття безпеки і небезпеки. Сучасна теорія безпеки. Джерела небезпеки. Економічна та соціальна безпеки. Сутність загрози, її трактування. Ознаки загроз. Джерела загроз. Суб’єкт особистої безпеки. Класифікація погроз безпеки людини. Національна безпека. Рівень соціальної безпеки та його діагностика. Поняття рівня соціальної безпеки. Соціальні потреби – соціальні інтереси – система цілей соціально-економічної безпеки. Класифікація економічних інтересів. Критерії та показники соціальної безпеки. Порогові значення показників соціальної безпеки. Сутність механізму забезпечення соціальної безпеки. Система забезпечення соціальної безпеки. Поняття механізму забезпечення соціальної безпеки. Структура механізму забезпечення соціальної безпеки. Його підсистеми, компоненти, рівні, вимоги для ефективного функціонування. Функції механізму забезпечення соціальної безпеки.</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b/>
          <w:bCs/>
          <w:color w:val="000000"/>
          <w:szCs w:val="28"/>
        </w:rPr>
      </w:pPr>
      <w:r w:rsidRPr="00DD2F42">
        <w:rPr>
          <w:b/>
          <w:bCs/>
          <w:color w:val="000000"/>
          <w:szCs w:val="28"/>
        </w:rPr>
        <w:t>Змістовий модуль  2.</w:t>
      </w:r>
      <w:r w:rsidRPr="00DD2F42">
        <w:rPr>
          <w:bCs/>
          <w:color w:val="000000"/>
          <w:szCs w:val="28"/>
        </w:rPr>
        <w:t xml:space="preserve"> </w:t>
      </w:r>
      <w:r w:rsidRPr="00DD2F42">
        <w:rPr>
          <w:b/>
          <w:bCs/>
          <w:color w:val="000000"/>
          <w:szCs w:val="28"/>
        </w:rPr>
        <w:t xml:space="preserve">Сучасна глобалізація і соціальні проблеми України. </w:t>
      </w:r>
    </w:p>
    <w:p w:rsidR="0085546E" w:rsidRPr="00DD2F42" w:rsidRDefault="0085546E" w:rsidP="00DD2F42">
      <w:pPr>
        <w:spacing w:line="240" w:lineRule="auto"/>
        <w:ind w:firstLine="700"/>
        <w:rPr>
          <w:color w:val="000000"/>
          <w:szCs w:val="28"/>
        </w:rPr>
      </w:pPr>
    </w:p>
    <w:p w:rsidR="0085546E" w:rsidRPr="00DD2F42" w:rsidRDefault="0085546E" w:rsidP="00DD2F42">
      <w:pPr>
        <w:spacing w:line="240" w:lineRule="auto"/>
        <w:ind w:firstLine="700"/>
        <w:rPr>
          <w:b/>
          <w:bCs/>
          <w:color w:val="000000"/>
          <w:szCs w:val="28"/>
        </w:rPr>
      </w:pPr>
      <w:r w:rsidRPr="00DD2F42">
        <w:rPr>
          <w:b/>
          <w:bCs/>
          <w:color w:val="000000"/>
          <w:szCs w:val="28"/>
        </w:rPr>
        <w:t xml:space="preserve">Тема 1. Система суб’єктів соціальної економіки </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bCs/>
          <w:color w:val="000000"/>
          <w:szCs w:val="28"/>
        </w:rPr>
      </w:pPr>
      <w:r w:rsidRPr="00DD2F42">
        <w:rPr>
          <w:bCs/>
          <w:color w:val="000000"/>
          <w:szCs w:val="28"/>
        </w:rPr>
        <w:t>Соціальна структура суспільства. Поняття соціальної структури. Соціальна група. Стратифікаційні підходи. Соціально-економічна стратифікація. Класи як основа соціальної структури суспільства. Соціальна мобільність. Соціальні спільності. Власність як основа соціальної структури суспільства. Соціально-економічні критерії визначення середнього класу. Визначення середнього класу за різними критеріями, умови його створення. Роль середнього класу як основи стабільності держави. Основні ознаки належності до середнього класу. Особливості розвитку соціальної структури України. Основа соціальної структури сучасного українського суспільства. Соціально- економічна стратифікація сучасного українського суспільства. Тенденції розвитку середнього класу в Україні. Моніторинг середнього класу в Україні. Аналіз причин відмінностей середнього класу в Україні від середнього класу розвинутих держав. Напрями розвитку середнього класу в Україні. Соціальна рівновага. Механізми регулятивних впливів у соціальній сфері: спонтанний і свідомий. Функції соціальної сфери, їх вплив на відтворення соціальних суб’єктів. Субординація і координація функцій соціальної сфери.</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b/>
          <w:bCs/>
          <w:color w:val="000000"/>
          <w:szCs w:val="28"/>
        </w:rPr>
      </w:pPr>
      <w:r w:rsidRPr="00DD2F42">
        <w:rPr>
          <w:b/>
          <w:bCs/>
          <w:color w:val="000000"/>
          <w:szCs w:val="28"/>
        </w:rPr>
        <w:t xml:space="preserve">Тема 2. Механізм соціалізації економіки </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color w:val="000000"/>
          <w:szCs w:val="28"/>
          <w:lang w:val="ru-RU"/>
        </w:rPr>
      </w:pPr>
      <w:r w:rsidRPr="00DD2F42">
        <w:rPr>
          <w:bCs/>
          <w:color w:val="000000"/>
          <w:szCs w:val="28"/>
        </w:rPr>
        <w:t>Соціалізація економіки. Сутність соціалізації економіки. Взаємозв’язок соціалізації та концепції стійкого розвитку. Компоненти процесу соціалізації економіки. Основні ознаки соціалізації економіки. Соціально-економічні передумови підвищення якості життя. Значення розвитку людських ресурсів та інвестиції в "людський капітал". Методи та інструменти соціалізації економіки. Методи соціалізації економіки та їх взаємовідношення з механізмами розподілу та перерозподілу благ у суспільстві. Залежність соціалізації економіки від доходів держави. Внутрішні закони розвитку соціальної сфери. Соціальна мобільність, закон соціального порівняння, закон динаміки соціальної активності. Соціальні стандарти і нормативи як показники соціального розвитку. Розвиток інститутів соціалізації економіки. Становлення соціалізації економіки в Україні. Поняття інститутів соціалізації та інституційна структура суспільства. Потенційні можливості розвитку інститутів соціалізації в Україні. Негативні причини слабкого розвитку соціалізації економіки України. Пріоритетні напрями економічної стратегії держави для української економіки. Реалізація економічної стратегії. Напрями реформ для прискорення процесу соціалізації в Україні. Підвищення якості вітчизняної освіти як потенціал розвитку науки, культури, духовності.</w:t>
      </w:r>
    </w:p>
    <w:p w:rsidR="0085546E" w:rsidRPr="00DD2F42" w:rsidRDefault="0085546E" w:rsidP="00DD2F42">
      <w:pPr>
        <w:spacing w:line="240" w:lineRule="auto"/>
        <w:ind w:firstLine="700"/>
        <w:rPr>
          <w:b/>
          <w:bCs/>
          <w:color w:val="000000"/>
          <w:szCs w:val="28"/>
          <w:lang w:val="ru-RU"/>
        </w:rPr>
      </w:pPr>
    </w:p>
    <w:p w:rsidR="0085546E" w:rsidRPr="00DD2F42" w:rsidRDefault="0085546E" w:rsidP="00DD2F42">
      <w:pPr>
        <w:spacing w:line="240" w:lineRule="auto"/>
        <w:ind w:firstLine="700"/>
        <w:rPr>
          <w:b/>
          <w:bCs/>
          <w:color w:val="000000"/>
          <w:szCs w:val="28"/>
        </w:rPr>
      </w:pPr>
      <w:r w:rsidRPr="00DD2F42">
        <w:rPr>
          <w:b/>
          <w:bCs/>
          <w:color w:val="000000"/>
          <w:szCs w:val="28"/>
          <w:lang w:val="ru-RU"/>
        </w:rPr>
        <w:t xml:space="preserve">Тема  3. </w:t>
      </w:r>
      <w:r w:rsidRPr="00DD2F42">
        <w:rPr>
          <w:b/>
          <w:bCs/>
          <w:color w:val="000000"/>
          <w:szCs w:val="28"/>
        </w:rPr>
        <w:t xml:space="preserve">Соціальні фактори економічного зростання </w:t>
      </w:r>
    </w:p>
    <w:p w:rsidR="0085546E" w:rsidRPr="00DD2F42" w:rsidRDefault="0085546E" w:rsidP="00DD2F42">
      <w:pPr>
        <w:spacing w:line="240" w:lineRule="auto"/>
        <w:ind w:firstLine="700"/>
        <w:rPr>
          <w:bCs/>
          <w:color w:val="000000"/>
          <w:szCs w:val="28"/>
        </w:rPr>
      </w:pPr>
      <w:r w:rsidRPr="00DD2F42">
        <w:rPr>
          <w:bCs/>
          <w:color w:val="000000"/>
          <w:szCs w:val="28"/>
        </w:rPr>
        <w:tab/>
      </w:r>
    </w:p>
    <w:p w:rsidR="0085546E" w:rsidRPr="00DD2F42" w:rsidRDefault="0085546E" w:rsidP="00DD2F42">
      <w:pPr>
        <w:spacing w:line="240" w:lineRule="auto"/>
        <w:ind w:firstLine="700"/>
        <w:rPr>
          <w:b/>
          <w:bCs/>
          <w:color w:val="000000"/>
          <w:szCs w:val="28"/>
          <w:lang w:val="ru-RU"/>
        </w:rPr>
      </w:pPr>
      <w:r w:rsidRPr="00DD2F42">
        <w:rPr>
          <w:bCs/>
          <w:color w:val="000000"/>
          <w:szCs w:val="28"/>
        </w:rPr>
        <w:t>Соціалізація трудових відносин. Сутність трудових відносин. Система соціально-трудових відносин. Соціальні фактори. Поняття соціального партнерства. Соціальна згода у суспільстві. Механізм соціаль- ного партнерства. Характеристика структури соціального партнерства. Напрями розвитку соціального партнерства. Економічна динаміка та її соціальні і економічні фактори. Поняття економічного зростання та економічного розвитку. Економічна категорія "соціально-економічний розвиток". Передумови економічного зростання. Джерела економічного зростання. Економічні і соціальні фактори економічного зростання. Моделі економічного зростання. Сучасні проблеми економічного зростання та їх вплив на соціальний розвиток.  Соціально-економічна ефективність виробництва. Екстенсивний та інтенсивний типи економічного зростання. Ендогенне та екзогенне економічне зростання. Економічна та соціальна ефективність виробництва. Показники економічного зростання. Фактори впливу на ефективність виробництва. Проблеми економічного зростання в Україні.</w:t>
      </w:r>
      <w:r w:rsidRPr="00DD2F42">
        <w:rPr>
          <w:bCs/>
          <w:color w:val="000000"/>
          <w:szCs w:val="28"/>
        </w:rPr>
        <w:tab/>
      </w:r>
      <w:r w:rsidRPr="00DD2F42">
        <w:rPr>
          <w:color w:val="000000"/>
          <w:szCs w:val="28"/>
          <w:lang w:val="ru-RU"/>
        </w:rPr>
        <w:br/>
      </w:r>
    </w:p>
    <w:p w:rsidR="0085546E" w:rsidRPr="00DD2F42" w:rsidRDefault="0085546E" w:rsidP="00DD2F42">
      <w:pPr>
        <w:spacing w:line="240" w:lineRule="auto"/>
        <w:ind w:firstLine="700"/>
        <w:rPr>
          <w:b/>
          <w:bCs/>
          <w:color w:val="000000"/>
          <w:szCs w:val="28"/>
        </w:rPr>
      </w:pPr>
      <w:r w:rsidRPr="00DD2F42">
        <w:rPr>
          <w:b/>
          <w:bCs/>
          <w:color w:val="000000"/>
          <w:szCs w:val="28"/>
          <w:lang w:val="ru-RU"/>
        </w:rPr>
        <w:t xml:space="preserve">Тема 4. </w:t>
      </w:r>
      <w:r w:rsidRPr="00DD2F42">
        <w:rPr>
          <w:b/>
          <w:bCs/>
          <w:color w:val="000000"/>
          <w:szCs w:val="28"/>
        </w:rPr>
        <w:t>Механізм дії економіки суспільного сектору</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bCs/>
          <w:color w:val="000000"/>
          <w:szCs w:val="28"/>
          <w:lang w:val="ru-RU"/>
        </w:rPr>
      </w:pPr>
      <w:r w:rsidRPr="00DD2F42">
        <w:rPr>
          <w:bCs/>
          <w:color w:val="000000"/>
          <w:szCs w:val="28"/>
        </w:rPr>
        <w:t>Роль суспільного сектору в економіці. Сутність суспільного сектору. Роль суспільного сектору у моделі макроекономічного регулювання. Елементи структури суспільного сектору економіки. Ефективність суспільного сектору. Теорія суспільного добробуту. Оцінка масштабів суспільного сектору. Оцінка масштабів суспільного сектору: показники та методи. Доходи та витрати державного бюджету. Види бюджетного дефіциту та їх вплив на ефективність суспільного сектору. Сутність теорії суспільного вибору. Економічна категорія "суспільний вибір". Сутність теорії суспільного вибору. Характеристика рівнів теорії суспільного сектору. Практична значущість теорії суспільного вибору.</w:t>
      </w:r>
    </w:p>
    <w:p w:rsidR="0085546E" w:rsidRPr="00DD2F42" w:rsidRDefault="0085546E" w:rsidP="00DD2F42">
      <w:pPr>
        <w:spacing w:line="240" w:lineRule="auto"/>
        <w:ind w:firstLine="700"/>
        <w:rPr>
          <w:b/>
          <w:bCs/>
          <w:color w:val="000000"/>
          <w:szCs w:val="28"/>
          <w:lang w:val="ru-RU"/>
        </w:rPr>
      </w:pPr>
    </w:p>
    <w:p w:rsidR="0085546E" w:rsidRPr="00DD2F42" w:rsidRDefault="0085546E" w:rsidP="00DD2F42">
      <w:pPr>
        <w:spacing w:line="240" w:lineRule="auto"/>
        <w:ind w:firstLine="700"/>
        <w:rPr>
          <w:b/>
          <w:bCs/>
          <w:color w:val="000000"/>
          <w:szCs w:val="28"/>
        </w:rPr>
      </w:pPr>
      <w:r w:rsidRPr="00DD2F42">
        <w:rPr>
          <w:b/>
          <w:bCs/>
          <w:color w:val="000000"/>
          <w:szCs w:val="28"/>
          <w:lang w:val="ru-RU"/>
        </w:rPr>
        <w:t xml:space="preserve">Тема 5. </w:t>
      </w:r>
      <w:r w:rsidRPr="00DD2F42">
        <w:rPr>
          <w:b/>
          <w:bCs/>
          <w:color w:val="000000"/>
          <w:szCs w:val="28"/>
        </w:rPr>
        <w:t xml:space="preserve">Державне регулювання соціальної економіки </w:t>
      </w:r>
    </w:p>
    <w:p w:rsidR="0085546E" w:rsidRPr="00DD2F42" w:rsidRDefault="0085546E" w:rsidP="00DD2F42">
      <w:pPr>
        <w:spacing w:line="240" w:lineRule="auto"/>
        <w:ind w:firstLine="700"/>
        <w:rPr>
          <w:b/>
          <w:bCs/>
          <w:color w:val="000000"/>
          <w:szCs w:val="28"/>
        </w:rPr>
      </w:pPr>
    </w:p>
    <w:p w:rsidR="0085546E" w:rsidRPr="00DD2F42" w:rsidRDefault="0085546E" w:rsidP="00DD2F42">
      <w:pPr>
        <w:spacing w:line="240" w:lineRule="auto"/>
        <w:ind w:firstLine="700"/>
        <w:rPr>
          <w:color w:val="000000"/>
          <w:szCs w:val="28"/>
          <w:lang w:val="ru-RU"/>
        </w:rPr>
      </w:pPr>
      <w:r w:rsidRPr="00DD2F42">
        <w:rPr>
          <w:bCs/>
          <w:color w:val="000000"/>
          <w:szCs w:val="28"/>
        </w:rPr>
        <w:t>Сутність регулювання соціальної економіки. Значення категорій "управління", "регулювання", "планування". Поняття господарського механізму. Держава та її функції. Необхідність державного регулювання соціальної економіки. Поняття "державне регулювання соціальної економіки". Об’єкти та суб’єкти державного регулювання соціальної економіки. Принципи державного регулювання економіки. Необхідність та можливості державного регулювання економіки. Фактори державного регулювання економіки. Методи державного регулювання економіки. Сутність анти циклічної політики. Механізм регулювання соціальної економіки. Поняття соціального механізму державного регулювання економіки. Структура соціального механізму регулювання економіки. Господарський механізм у системі суспільного відтворення. Характеристика елементів механізму регулювання соціальної економіки.</w:t>
      </w:r>
    </w:p>
    <w:p w:rsidR="0085546E" w:rsidRPr="00104316" w:rsidRDefault="0085546E" w:rsidP="001A1E27">
      <w:pPr>
        <w:spacing w:line="240" w:lineRule="auto"/>
        <w:ind w:firstLine="0"/>
        <w:jc w:val="left"/>
        <w:rPr>
          <w:b/>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Default="0085546E" w:rsidP="00CB190D">
      <w:pPr>
        <w:spacing w:line="240" w:lineRule="auto"/>
        <w:ind w:firstLine="0"/>
        <w:jc w:val="center"/>
        <w:rPr>
          <w:b/>
          <w:bCs/>
          <w:sz w:val="24"/>
          <w:szCs w:val="24"/>
          <w:lang w:eastAsia="ru-RU"/>
        </w:rPr>
      </w:pPr>
    </w:p>
    <w:p w:rsidR="0085546E" w:rsidRPr="00104316" w:rsidRDefault="0085546E" w:rsidP="00CB190D">
      <w:pPr>
        <w:spacing w:line="240" w:lineRule="auto"/>
        <w:ind w:firstLine="0"/>
        <w:jc w:val="center"/>
        <w:rPr>
          <w:b/>
          <w:bCs/>
          <w:sz w:val="24"/>
          <w:szCs w:val="24"/>
          <w:lang w:eastAsia="ru-RU"/>
        </w:rPr>
      </w:pPr>
      <w:r w:rsidRPr="00104316">
        <w:rPr>
          <w:b/>
          <w:bCs/>
          <w:sz w:val="24"/>
          <w:szCs w:val="24"/>
          <w:lang w:eastAsia="ru-RU"/>
        </w:rPr>
        <w:t>Структура навчальної дисципліни</w:t>
      </w:r>
    </w:p>
    <w:p w:rsidR="0085546E" w:rsidRPr="00104316" w:rsidRDefault="0085546E" w:rsidP="00CB190D">
      <w:pPr>
        <w:spacing w:line="240" w:lineRule="auto"/>
        <w:ind w:firstLine="0"/>
        <w:rPr>
          <w:b/>
          <w:bCs/>
          <w:szCs w:val="28"/>
          <w:lang w:eastAsia="ru-RU"/>
        </w:rPr>
      </w:pPr>
      <w:r w:rsidRPr="00104316">
        <w:rPr>
          <w:sz w:val="24"/>
          <w:szCs w:val="24"/>
          <w:lang w:eastAsia="ru-RU"/>
        </w:rPr>
        <w:t xml:space="preserve">   </w:t>
      </w:r>
    </w:p>
    <w:tbl>
      <w:tblPr>
        <w:tblW w:w="1036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0"/>
        <w:gridCol w:w="700"/>
        <w:gridCol w:w="700"/>
        <w:gridCol w:w="700"/>
        <w:gridCol w:w="1010"/>
        <w:gridCol w:w="668"/>
        <w:gridCol w:w="702"/>
        <w:gridCol w:w="700"/>
        <w:gridCol w:w="840"/>
      </w:tblGrid>
      <w:tr w:rsidR="0085546E" w:rsidRPr="005E0DCA" w:rsidTr="00047FCA">
        <w:trPr>
          <w:trHeight w:val="186"/>
          <w:tblHeader/>
        </w:trPr>
        <w:tc>
          <w:tcPr>
            <w:tcW w:w="4340" w:type="dxa"/>
            <w:vMerge w:val="restart"/>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Назви змістових модулів і тем</w:t>
            </w:r>
          </w:p>
        </w:tc>
        <w:tc>
          <w:tcPr>
            <w:tcW w:w="6020" w:type="dxa"/>
            <w:gridSpan w:val="8"/>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Кількість годин</w:t>
            </w:r>
          </w:p>
        </w:tc>
      </w:tr>
      <w:tr w:rsidR="0085546E" w:rsidRPr="005E0DCA" w:rsidTr="00047FCA">
        <w:trPr>
          <w:trHeight w:val="186"/>
          <w:tblHeader/>
        </w:trPr>
        <w:tc>
          <w:tcPr>
            <w:tcW w:w="4340" w:type="dxa"/>
            <w:vMerge/>
          </w:tcPr>
          <w:p w:rsidR="0085546E" w:rsidRPr="00104316" w:rsidRDefault="0085546E" w:rsidP="00047FCA">
            <w:pPr>
              <w:spacing w:line="240" w:lineRule="auto"/>
              <w:ind w:firstLine="0"/>
              <w:jc w:val="center"/>
              <w:rPr>
                <w:bCs/>
                <w:sz w:val="24"/>
                <w:szCs w:val="24"/>
                <w:lang w:eastAsia="ru-RU"/>
              </w:rPr>
            </w:pPr>
          </w:p>
        </w:tc>
        <w:tc>
          <w:tcPr>
            <w:tcW w:w="3110" w:type="dxa"/>
            <w:gridSpan w:val="4"/>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денна форма</w:t>
            </w:r>
          </w:p>
        </w:tc>
        <w:tc>
          <w:tcPr>
            <w:tcW w:w="2910" w:type="dxa"/>
            <w:gridSpan w:val="4"/>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заочна форма</w:t>
            </w:r>
          </w:p>
        </w:tc>
      </w:tr>
      <w:tr w:rsidR="0085546E" w:rsidRPr="005E0DCA" w:rsidTr="00047FCA">
        <w:trPr>
          <w:trHeight w:val="186"/>
          <w:tblHeader/>
        </w:trPr>
        <w:tc>
          <w:tcPr>
            <w:tcW w:w="4340" w:type="dxa"/>
            <w:vMerge/>
          </w:tcPr>
          <w:p w:rsidR="0085546E" w:rsidRPr="00104316" w:rsidRDefault="0085546E" w:rsidP="00047FCA">
            <w:pPr>
              <w:spacing w:line="240" w:lineRule="auto"/>
              <w:ind w:firstLine="0"/>
              <w:jc w:val="center"/>
              <w:rPr>
                <w:bCs/>
                <w:sz w:val="24"/>
                <w:szCs w:val="24"/>
                <w:lang w:eastAsia="ru-RU"/>
              </w:rPr>
            </w:pPr>
          </w:p>
        </w:tc>
        <w:tc>
          <w:tcPr>
            <w:tcW w:w="700" w:type="dxa"/>
            <w:vMerge w:val="restart"/>
            <w:textDirection w:val="btLr"/>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усього</w:t>
            </w:r>
          </w:p>
        </w:tc>
        <w:tc>
          <w:tcPr>
            <w:tcW w:w="2410" w:type="dxa"/>
            <w:gridSpan w:val="3"/>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у тому числі</w:t>
            </w:r>
          </w:p>
        </w:tc>
        <w:tc>
          <w:tcPr>
            <w:tcW w:w="668" w:type="dxa"/>
            <w:vMerge w:val="restart"/>
            <w:textDirection w:val="btLr"/>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усього</w:t>
            </w:r>
          </w:p>
        </w:tc>
        <w:tc>
          <w:tcPr>
            <w:tcW w:w="2242" w:type="dxa"/>
            <w:gridSpan w:val="3"/>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у тому числі</w:t>
            </w:r>
          </w:p>
        </w:tc>
      </w:tr>
      <w:tr w:rsidR="0085546E" w:rsidRPr="005E0DCA" w:rsidTr="00047FCA">
        <w:trPr>
          <w:trHeight w:val="626"/>
          <w:tblHeader/>
        </w:trPr>
        <w:tc>
          <w:tcPr>
            <w:tcW w:w="4340" w:type="dxa"/>
            <w:vMerge/>
          </w:tcPr>
          <w:p w:rsidR="0085546E" w:rsidRPr="00104316" w:rsidRDefault="0085546E" w:rsidP="00047FCA">
            <w:pPr>
              <w:spacing w:line="240" w:lineRule="auto"/>
              <w:ind w:firstLine="0"/>
              <w:jc w:val="center"/>
              <w:rPr>
                <w:bCs/>
                <w:sz w:val="24"/>
                <w:szCs w:val="24"/>
                <w:lang w:eastAsia="ru-RU"/>
              </w:rPr>
            </w:pPr>
          </w:p>
        </w:tc>
        <w:tc>
          <w:tcPr>
            <w:tcW w:w="700" w:type="dxa"/>
            <w:vMerge/>
          </w:tcPr>
          <w:p w:rsidR="0085546E" w:rsidRPr="00104316" w:rsidRDefault="0085546E" w:rsidP="00047FCA">
            <w:pPr>
              <w:spacing w:line="240" w:lineRule="auto"/>
              <w:ind w:firstLine="0"/>
              <w:jc w:val="center"/>
              <w:rPr>
                <w:bCs/>
                <w:sz w:val="24"/>
                <w:szCs w:val="24"/>
                <w:lang w:eastAsia="ru-RU"/>
              </w:rPr>
            </w:pPr>
          </w:p>
        </w:tc>
        <w:tc>
          <w:tcPr>
            <w:tcW w:w="700" w:type="dxa"/>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л</w:t>
            </w:r>
          </w:p>
        </w:tc>
        <w:tc>
          <w:tcPr>
            <w:tcW w:w="700" w:type="dxa"/>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с</w:t>
            </w:r>
          </w:p>
        </w:tc>
        <w:tc>
          <w:tcPr>
            <w:tcW w:w="1010" w:type="dxa"/>
            <w:vAlign w:val="center"/>
          </w:tcPr>
          <w:p w:rsidR="0085546E" w:rsidRPr="00104316" w:rsidRDefault="0085546E" w:rsidP="00047FCA">
            <w:pPr>
              <w:spacing w:line="240" w:lineRule="auto"/>
              <w:ind w:hanging="52"/>
              <w:jc w:val="center"/>
              <w:rPr>
                <w:bCs/>
                <w:sz w:val="24"/>
                <w:szCs w:val="24"/>
                <w:lang w:eastAsia="ru-RU"/>
              </w:rPr>
            </w:pPr>
            <w:r w:rsidRPr="00104316">
              <w:rPr>
                <w:bCs/>
                <w:sz w:val="24"/>
                <w:szCs w:val="24"/>
                <w:lang w:val="ru-RU" w:eastAsia="ru-RU"/>
              </w:rPr>
              <w:t>с.р.</w:t>
            </w:r>
          </w:p>
        </w:tc>
        <w:tc>
          <w:tcPr>
            <w:tcW w:w="668" w:type="dxa"/>
            <w:vMerge/>
          </w:tcPr>
          <w:p w:rsidR="0085546E" w:rsidRPr="00104316" w:rsidRDefault="0085546E" w:rsidP="00047FCA">
            <w:pPr>
              <w:spacing w:line="240" w:lineRule="auto"/>
              <w:ind w:firstLine="0"/>
              <w:jc w:val="center"/>
              <w:rPr>
                <w:bCs/>
                <w:sz w:val="24"/>
                <w:szCs w:val="24"/>
                <w:lang w:eastAsia="ru-RU"/>
              </w:rPr>
            </w:pPr>
          </w:p>
        </w:tc>
        <w:tc>
          <w:tcPr>
            <w:tcW w:w="702" w:type="dxa"/>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л</w:t>
            </w:r>
          </w:p>
        </w:tc>
        <w:tc>
          <w:tcPr>
            <w:tcW w:w="700" w:type="dxa"/>
            <w:vAlign w:val="center"/>
          </w:tcPr>
          <w:p w:rsidR="0085546E" w:rsidRPr="00104316" w:rsidRDefault="0085546E" w:rsidP="00047FCA">
            <w:pPr>
              <w:spacing w:line="240" w:lineRule="auto"/>
              <w:ind w:firstLine="0"/>
              <w:jc w:val="center"/>
              <w:rPr>
                <w:bCs/>
                <w:sz w:val="24"/>
                <w:szCs w:val="24"/>
                <w:lang w:eastAsia="ru-RU"/>
              </w:rPr>
            </w:pPr>
            <w:r w:rsidRPr="00104316">
              <w:rPr>
                <w:bCs/>
                <w:sz w:val="24"/>
                <w:szCs w:val="24"/>
                <w:lang w:eastAsia="ru-RU"/>
              </w:rPr>
              <w:t>с</w:t>
            </w:r>
          </w:p>
        </w:tc>
        <w:tc>
          <w:tcPr>
            <w:tcW w:w="840" w:type="dxa"/>
            <w:vAlign w:val="center"/>
          </w:tcPr>
          <w:p w:rsidR="0085546E" w:rsidRDefault="0085546E" w:rsidP="00047FCA">
            <w:pPr>
              <w:spacing w:line="240" w:lineRule="auto"/>
              <w:ind w:hanging="52"/>
              <w:jc w:val="center"/>
              <w:rPr>
                <w:bCs/>
                <w:sz w:val="24"/>
                <w:szCs w:val="24"/>
                <w:lang w:eastAsia="ru-RU"/>
              </w:rPr>
            </w:pPr>
          </w:p>
          <w:p w:rsidR="0085546E" w:rsidRPr="00104316" w:rsidRDefault="0085546E" w:rsidP="00DD2F42">
            <w:pPr>
              <w:spacing w:line="240" w:lineRule="auto"/>
              <w:ind w:firstLine="0"/>
              <w:jc w:val="center"/>
              <w:rPr>
                <w:bCs/>
                <w:sz w:val="24"/>
                <w:szCs w:val="24"/>
                <w:lang w:eastAsia="ru-RU"/>
              </w:rPr>
            </w:pPr>
            <w:r w:rsidRPr="00104316">
              <w:rPr>
                <w:bCs/>
                <w:sz w:val="24"/>
                <w:szCs w:val="24"/>
                <w:lang w:eastAsia="ru-RU"/>
              </w:rPr>
              <w:t>с.р.</w:t>
            </w:r>
          </w:p>
          <w:p w:rsidR="0085546E" w:rsidRPr="00104316" w:rsidRDefault="0085546E" w:rsidP="00DD2F42">
            <w:pPr>
              <w:spacing w:line="240" w:lineRule="auto"/>
              <w:ind w:firstLine="0"/>
              <w:rPr>
                <w:bCs/>
                <w:sz w:val="24"/>
                <w:szCs w:val="24"/>
                <w:lang w:eastAsia="ru-RU"/>
              </w:rPr>
            </w:pPr>
          </w:p>
        </w:tc>
      </w:tr>
      <w:tr w:rsidR="0085546E" w:rsidRPr="005E0DCA" w:rsidTr="00047FCA">
        <w:trPr>
          <w:trHeight w:val="186"/>
        </w:trPr>
        <w:tc>
          <w:tcPr>
            <w:tcW w:w="10360" w:type="dxa"/>
            <w:gridSpan w:val="9"/>
          </w:tcPr>
          <w:p w:rsidR="0085546E" w:rsidRPr="00104316" w:rsidRDefault="0085546E" w:rsidP="00047FCA">
            <w:pPr>
              <w:spacing w:line="240" w:lineRule="auto"/>
              <w:ind w:firstLine="0"/>
              <w:jc w:val="center"/>
              <w:rPr>
                <w:b/>
                <w:bCs/>
                <w:sz w:val="24"/>
                <w:szCs w:val="24"/>
                <w:lang w:eastAsia="ru-RU"/>
              </w:rPr>
            </w:pPr>
            <w:r w:rsidRPr="00C373FD">
              <w:rPr>
                <w:b/>
                <w:bCs/>
              </w:rPr>
              <w:t>Змістовий модуль 1</w:t>
            </w:r>
            <w:r w:rsidRPr="00C373FD">
              <w:rPr>
                <w:b/>
              </w:rPr>
              <w:t>. Сутність і основні складові сучасної соціальної економіки</w:t>
            </w:r>
            <w:r w:rsidRPr="00C373FD">
              <w:rPr>
                <w:b/>
                <w:lang w:val="ru-RU"/>
              </w:rPr>
              <w:t xml:space="preserve">. </w:t>
            </w:r>
            <w:r w:rsidRPr="00C373FD">
              <w:rPr>
                <w:b/>
              </w:rPr>
              <w:t>Соціальна політика держави</w:t>
            </w:r>
          </w:p>
        </w:tc>
      </w:tr>
      <w:tr w:rsidR="0085546E" w:rsidRPr="005E0DCA" w:rsidTr="00047FCA">
        <w:trPr>
          <w:trHeight w:val="285"/>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1. </w:t>
            </w:r>
            <w:r w:rsidRPr="00C373FD">
              <w:rPr>
                <w:bCs/>
                <w:color w:val="000000"/>
              </w:rPr>
              <w:t>Соціальна економіка як наука</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104316" w:rsidRDefault="0085546E" w:rsidP="00047FCA">
            <w:pPr>
              <w:spacing w:after="120" w:line="480" w:lineRule="auto"/>
              <w:ind w:firstLine="0"/>
              <w:jc w:val="center"/>
              <w:rPr>
                <w:sz w:val="24"/>
                <w:szCs w:val="24"/>
                <w:lang w:val="ru-RU" w:eastAsia="ru-RU"/>
              </w:rPr>
            </w:pPr>
            <w:r>
              <w:rPr>
                <w:sz w:val="24"/>
                <w:szCs w:val="24"/>
                <w:lang w:val="ru-RU" w:eastAsia="ru-RU"/>
              </w:rPr>
              <w:t>6</w:t>
            </w:r>
          </w:p>
        </w:tc>
        <w:tc>
          <w:tcPr>
            <w:tcW w:w="668" w:type="dxa"/>
          </w:tcPr>
          <w:p w:rsidR="0085546E" w:rsidRPr="00125544" w:rsidRDefault="0085546E" w:rsidP="00047FCA">
            <w:pPr>
              <w:spacing w:after="120" w:line="480" w:lineRule="auto"/>
              <w:ind w:firstLine="0"/>
              <w:jc w:val="center"/>
              <w:rPr>
                <w:bCs/>
                <w:sz w:val="24"/>
                <w:szCs w:val="24"/>
                <w:lang w:val="ru-RU" w:eastAsia="ru-RU"/>
              </w:rPr>
            </w:pPr>
            <w:r>
              <w:rPr>
                <w:bCs/>
                <w:sz w:val="24"/>
                <w:szCs w:val="24"/>
                <w:lang w:val="ru-RU" w:eastAsia="ru-RU"/>
              </w:rPr>
              <w:t>11</w:t>
            </w:r>
          </w:p>
        </w:tc>
        <w:tc>
          <w:tcPr>
            <w:tcW w:w="702"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209"/>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2. </w:t>
            </w:r>
            <w:r w:rsidRPr="00C373FD">
              <w:t>Соціальна політика та соціальна сфера</w:t>
            </w:r>
          </w:p>
        </w:tc>
        <w:tc>
          <w:tcPr>
            <w:tcW w:w="700" w:type="dxa"/>
          </w:tcPr>
          <w:p w:rsidR="0085546E" w:rsidRPr="00FD7F90" w:rsidRDefault="0085546E" w:rsidP="00047FCA">
            <w:pPr>
              <w:spacing w:line="240" w:lineRule="auto"/>
              <w:ind w:firstLine="0"/>
              <w:jc w:val="center"/>
              <w:rPr>
                <w:sz w:val="24"/>
                <w:szCs w:val="24"/>
                <w:lang w:val="ru-RU" w:eastAsia="ru-RU"/>
              </w:rPr>
            </w:pPr>
            <w:r>
              <w:rPr>
                <w:sz w:val="24"/>
                <w:szCs w:val="24"/>
                <w:lang w:val="ru-RU"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A792F" w:rsidRDefault="0085546E" w:rsidP="00047FCA">
            <w:pPr>
              <w:spacing w:after="120" w:line="240" w:lineRule="auto"/>
              <w:ind w:firstLine="0"/>
              <w:jc w:val="center"/>
              <w:rPr>
                <w:sz w:val="24"/>
                <w:szCs w:val="24"/>
                <w:lang w:val="ru-RU" w:eastAsia="ru-RU"/>
              </w:rPr>
            </w:pPr>
            <w:r>
              <w:rPr>
                <w:sz w:val="24"/>
                <w:szCs w:val="24"/>
                <w:lang w:val="ru-RU" w:eastAsia="ru-RU"/>
              </w:rPr>
              <w:t>6</w:t>
            </w:r>
          </w:p>
        </w:tc>
        <w:tc>
          <w:tcPr>
            <w:tcW w:w="668" w:type="dxa"/>
          </w:tcPr>
          <w:p w:rsidR="0085546E" w:rsidRPr="00125544" w:rsidRDefault="0085546E" w:rsidP="00047FCA">
            <w:pPr>
              <w:spacing w:after="120" w:line="240" w:lineRule="auto"/>
              <w:ind w:firstLine="0"/>
              <w:jc w:val="center"/>
              <w:rPr>
                <w:bCs/>
                <w:sz w:val="24"/>
                <w:szCs w:val="24"/>
                <w:lang w:val="ru-RU" w:eastAsia="ru-RU"/>
              </w:rPr>
            </w:pPr>
            <w:r>
              <w:rPr>
                <w:bCs/>
                <w:sz w:val="24"/>
                <w:szCs w:val="24"/>
                <w:lang w:val="ru-RU" w:eastAsia="ru-RU"/>
              </w:rPr>
              <w:t>11</w:t>
            </w:r>
          </w:p>
        </w:tc>
        <w:tc>
          <w:tcPr>
            <w:tcW w:w="702"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70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3. </w:t>
            </w:r>
            <w:r w:rsidRPr="00C373FD">
              <w:rPr>
                <w:bCs/>
                <w:color w:val="000000"/>
              </w:rPr>
              <w:t>Соціокультурні основи функціонування економіки</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A792F" w:rsidRDefault="0085546E" w:rsidP="00047FCA">
            <w:pPr>
              <w:spacing w:after="120" w:line="240" w:lineRule="auto"/>
              <w:ind w:firstLine="0"/>
              <w:jc w:val="center"/>
              <w:rPr>
                <w:sz w:val="24"/>
                <w:szCs w:val="24"/>
                <w:lang w:val="ru-RU" w:eastAsia="ru-RU"/>
              </w:rPr>
            </w:pPr>
            <w:r>
              <w:rPr>
                <w:sz w:val="24"/>
                <w:szCs w:val="24"/>
                <w:lang w:val="ru-RU" w:eastAsia="ru-RU"/>
              </w:rPr>
              <w:t>6</w:t>
            </w:r>
          </w:p>
        </w:tc>
        <w:tc>
          <w:tcPr>
            <w:tcW w:w="668" w:type="dxa"/>
          </w:tcPr>
          <w:p w:rsidR="0085546E" w:rsidRPr="00125544" w:rsidRDefault="0085546E" w:rsidP="00047FCA">
            <w:pPr>
              <w:spacing w:after="120" w:line="240" w:lineRule="auto"/>
              <w:ind w:firstLine="0"/>
              <w:jc w:val="center"/>
              <w:rPr>
                <w:bCs/>
                <w:sz w:val="24"/>
                <w:szCs w:val="24"/>
                <w:lang w:val="ru-RU" w:eastAsia="ru-RU"/>
              </w:rPr>
            </w:pPr>
            <w:r>
              <w:rPr>
                <w:bCs/>
                <w:sz w:val="24"/>
                <w:szCs w:val="24"/>
                <w:lang w:val="ru-RU" w:eastAsia="ru-RU"/>
              </w:rPr>
              <w:t>12</w:t>
            </w:r>
          </w:p>
        </w:tc>
        <w:tc>
          <w:tcPr>
            <w:tcW w:w="702"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1</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1</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4. </w:t>
            </w:r>
            <w:r w:rsidRPr="00C373FD">
              <w:rPr>
                <w:color w:val="000000"/>
                <w:sz w:val="24"/>
                <w:szCs w:val="24"/>
              </w:rPr>
              <w:t>Соціальна безпека</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A792F" w:rsidRDefault="0085546E" w:rsidP="00047FCA">
            <w:pPr>
              <w:spacing w:after="120" w:line="240" w:lineRule="auto"/>
              <w:ind w:firstLine="0"/>
              <w:jc w:val="center"/>
              <w:rPr>
                <w:sz w:val="24"/>
                <w:szCs w:val="24"/>
                <w:lang w:val="ru-RU" w:eastAsia="ru-RU"/>
              </w:rPr>
            </w:pPr>
            <w:r>
              <w:rPr>
                <w:sz w:val="24"/>
                <w:szCs w:val="24"/>
                <w:lang w:val="ru-RU" w:eastAsia="ru-RU"/>
              </w:rPr>
              <w:t>6</w:t>
            </w:r>
          </w:p>
        </w:tc>
        <w:tc>
          <w:tcPr>
            <w:tcW w:w="668" w:type="dxa"/>
          </w:tcPr>
          <w:p w:rsidR="0085546E" w:rsidRPr="00125544" w:rsidRDefault="0085546E" w:rsidP="00047FCA">
            <w:pPr>
              <w:spacing w:after="120" w:line="240" w:lineRule="auto"/>
              <w:ind w:firstLine="0"/>
              <w:jc w:val="center"/>
              <w:rPr>
                <w:bCs/>
                <w:sz w:val="24"/>
                <w:szCs w:val="24"/>
                <w:lang w:val="ru-RU" w:eastAsia="ru-RU"/>
              </w:rPr>
            </w:pPr>
            <w:r>
              <w:rPr>
                <w:bCs/>
                <w:sz w:val="24"/>
                <w:szCs w:val="24"/>
                <w:lang w:val="ru-RU" w:eastAsia="ru-RU"/>
              </w:rPr>
              <w:t>10</w:t>
            </w:r>
          </w:p>
        </w:tc>
        <w:tc>
          <w:tcPr>
            <w:tcW w:w="702"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355"/>
        </w:trPr>
        <w:tc>
          <w:tcPr>
            <w:tcW w:w="4340" w:type="dxa"/>
          </w:tcPr>
          <w:p w:rsidR="0085546E" w:rsidRPr="00C373FD" w:rsidRDefault="0085546E" w:rsidP="00047FCA">
            <w:pPr>
              <w:spacing w:line="240" w:lineRule="auto"/>
              <w:ind w:left="34" w:firstLine="0"/>
              <w:jc w:val="left"/>
              <w:rPr>
                <w:b/>
                <w:sz w:val="24"/>
                <w:szCs w:val="24"/>
                <w:lang w:eastAsia="ru-RU"/>
              </w:rPr>
            </w:pPr>
            <w:r w:rsidRPr="00C373FD">
              <w:rPr>
                <w:b/>
                <w:bCs/>
                <w:sz w:val="24"/>
                <w:szCs w:val="24"/>
                <w:lang w:eastAsia="ru-RU"/>
              </w:rPr>
              <w:t>Разом за змістовим модулем 1</w:t>
            </w:r>
          </w:p>
        </w:tc>
        <w:tc>
          <w:tcPr>
            <w:tcW w:w="700" w:type="dxa"/>
          </w:tcPr>
          <w:p w:rsidR="0085546E" w:rsidRPr="00C373FD" w:rsidRDefault="0085546E" w:rsidP="00047FCA">
            <w:pPr>
              <w:spacing w:line="240" w:lineRule="auto"/>
              <w:ind w:firstLine="0"/>
              <w:jc w:val="center"/>
              <w:rPr>
                <w:b/>
                <w:sz w:val="24"/>
                <w:szCs w:val="24"/>
                <w:lang w:val="ru-RU" w:eastAsia="ru-RU"/>
              </w:rPr>
            </w:pPr>
            <w:r>
              <w:rPr>
                <w:b/>
                <w:sz w:val="24"/>
                <w:szCs w:val="24"/>
                <w:lang w:val="ru-RU" w:eastAsia="ru-RU"/>
              </w:rPr>
              <w:t>40</w:t>
            </w:r>
          </w:p>
        </w:tc>
        <w:tc>
          <w:tcPr>
            <w:tcW w:w="700" w:type="dxa"/>
          </w:tcPr>
          <w:p w:rsidR="0085546E" w:rsidRPr="00C373FD" w:rsidRDefault="0085546E" w:rsidP="00047FCA">
            <w:pPr>
              <w:spacing w:line="240" w:lineRule="auto"/>
              <w:ind w:firstLine="0"/>
              <w:jc w:val="center"/>
              <w:rPr>
                <w:b/>
                <w:sz w:val="24"/>
                <w:szCs w:val="24"/>
                <w:lang w:eastAsia="ru-RU"/>
              </w:rPr>
            </w:pPr>
            <w:r>
              <w:rPr>
                <w:b/>
                <w:sz w:val="24"/>
                <w:szCs w:val="24"/>
                <w:lang w:eastAsia="ru-RU"/>
              </w:rPr>
              <w:t>8</w:t>
            </w:r>
          </w:p>
        </w:tc>
        <w:tc>
          <w:tcPr>
            <w:tcW w:w="700" w:type="dxa"/>
          </w:tcPr>
          <w:p w:rsidR="0085546E" w:rsidRPr="00C373FD" w:rsidRDefault="0085546E" w:rsidP="00047FCA">
            <w:pPr>
              <w:spacing w:line="240" w:lineRule="auto"/>
              <w:ind w:firstLine="0"/>
              <w:jc w:val="center"/>
              <w:rPr>
                <w:b/>
                <w:sz w:val="24"/>
                <w:szCs w:val="24"/>
                <w:lang w:eastAsia="ru-RU"/>
              </w:rPr>
            </w:pPr>
            <w:r>
              <w:rPr>
                <w:b/>
                <w:sz w:val="24"/>
                <w:szCs w:val="24"/>
                <w:lang w:eastAsia="ru-RU"/>
              </w:rPr>
              <w:t>8</w:t>
            </w:r>
          </w:p>
        </w:tc>
        <w:tc>
          <w:tcPr>
            <w:tcW w:w="1010" w:type="dxa"/>
          </w:tcPr>
          <w:p w:rsidR="0085546E" w:rsidRPr="00C373FD" w:rsidRDefault="0085546E" w:rsidP="00047FCA">
            <w:pPr>
              <w:spacing w:line="240" w:lineRule="auto"/>
              <w:ind w:firstLine="0"/>
              <w:jc w:val="center"/>
              <w:rPr>
                <w:b/>
                <w:color w:val="000000"/>
                <w:sz w:val="24"/>
                <w:szCs w:val="24"/>
                <w:lang w:val="ru-RU" w:eastAsia="ru-RU"/>
              </w:rPr>
            </w:pPr>
            <w:r>
              <w:rPr>
                <w:b/>
                <w:color w:val="000000"/>
                <w:sz w:val="24"/>
                <w:szCs w:val="24"/>
                <w:lang w:val="ru-RU" w:eastAsia="ru-RU"/>
              </w:rPr>
              <w:t>24</w:t>
            </w:r>
          </w:p>
        </w:tc>
        <w:tc>
          <w:tcPr>
            <w:tcW w:w="668" w:type="dxa"/>
          </w:tcPr>
          <w:p w:rsidR="0085546E" w:rsidRPr="00C373FD" w:rsidRDefault="0085546E" w:rsidP="00047FCA">
            <w:pPr>
              <w:spacing w:line="240" w:lineRule="auto"/>
              <w:ind w:firstLine="0"/>
              <w:jc w:val="center"/>
              <w:rPr>
                <w:b/>
                <w:bCs/>
                <w:sz w:val="24"/>
                <w:szCs w:val="24"/>
                <w:lang w:val="ru-RU" w:eastAsia="ru-RU"/>
              </w:rPr>
            </w:pPr>
            <w:r>
              <w:rPr>
                <w:b/>
                <w:bCs/>
                <w:sz w:val="24"/>
                <w:szCs w:val="24"/>
                <w:lang w:val="ru-RU" w:eastAsia="ru-RU"/>
              </w:rPr>
              <w:t>44</w:t>
            </w:r>
          </w:p>
        </w:tc>
        <w:tc>
          <w:tcPr>
            <w:tcW w:w="702"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2</w:t>
            </w:r>
          </w:p>
        </w:tc>
        <w:tc>
          <w:tcPr>
            <w:tcW w:w="700"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2</w:t>
            </w:r>
          </w:p>
        </w:tc>
        <w:tc>
          <w:tcPr>
            <w:tcW w:w="840" w:type="dxa"/>
          </w:tcPr>
          <w:p w:rsidR="0085546E" w:rsidRPr="00C373FD" w:rsidRDefault="0085546E" w:rsidP="00047FCA">
            <w:pPr>
              <w:spacing w:line="240" w:lineRule="auto"/>
              <w:ind w:firstLine="0"/>
              <w:jc w:val="center"/>
              <w:rPr>
                <w:b/>
                <w:bCs/>
                <w:sz w:val="24"/>
                <w:szCs w:val="24"/>
                <w:lang w:eastAsia="ru-RU"/>
              </w:rPr>
            </w:pPr>
            <w:r>
              <w:rPr>
                <w:b/>
                <w:bCs/>
                <w:sz w:val="24"/>
                <w:szCs w:val="24"/>
                <w:lang w:eastAsia="ru-RU"/>
              </w:rPr>
              <w:t>40</w:t>
            </w:r>
          </w:p>
        </w:tc>
      </w:tr>
      <w:tr w:rsidR="0085546E" w:rsidRPr="005E0DCA" w:rsidTr="00047FCA">
        <w:trPr>
          <w:trHeight w:val="186"/>
        </w:trPr>
        <w:tc>
          <w:tcPr>
            <w:tcW w:w="10360" w:type="dxa"/>
            <w:gridSpan w:val="9"/>
            <w:vAlign w:val="center"/>
          </w:tcPr>
          <w:p w:rsidR="0085546E" w:rsidRPr="00C373FD" w:rsidRDefault="0085546E" w:rsidP="00047FCA">
            <w:pPr>
              <w:spacing w:line="240" w:lineRule="auto"/>
              <w:ind w:firstLine="0"/>
              <w:jc w:val="center"/>
              <w:rPr>
                <w:b/>
                <w:bCs/>
                <w:sz w:val="24"/>
                <w:szCs w:val="24"/>
                <w:lang w:eastAsia="ru-RU"/>
              </w:rPr>
            </w:pPr>
            <w:r w:rsidRPr="00C373FD">
              <w:rPr>
                <w:b/>
                <w:lang w:eastAsia="ru-RU"/>
              </w:rPr>
              <w:t xml:space="preserve">Змістовий модуль 2. </w:t>
            </w:r>
            <w:r w:rsidRPr="00C373FD">
              <w:rPr>
                <w:b/>
              </w:rPr>
              <w:t>Сучасна глобалізація і соціальні проблеми України</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Тема 5.</w:t>
            </w:r>
            <w:r w:rsidRPr="00C373FD">
              <w:rPr>
                <w:noProof/>
                <w:color w:val="000000"/>
                <w:sz w:val="24"/>
                <w:szCs w:val="24"/>
                <w:lang w:eastAsia="ru-RU"/>
              </w:rPr>
              <w:t xml:space="preserve"> </w:t>
            </w:r>
            <w:r w:rsidRPr="00C373FD">
              <w:rPr>
                <w:bCs/>
                <w:color w:val="000000"/>
                <w:sz w:val="24"/>
                <w:szCs w:val="24"/>
              </w:rPr>
              <w:t>Система суб’єктів соціальної економіки</w:t>
            </w:r>
          </w:p>
        </w:tc>
        <w:tc>
          <w:tcPr>
            <w:tcW w:w="700" w:type="dxa"/>
          </w:tcPr>
          <w:p w:rsidR="0085546E" w:rsidRPr="00FD7F90" w:rsidRDefault="0085546E" w:rsidP="00047FCA">
            <w:pPr>
              <w:spacing w:line="480" w:lineRule="auto"/>
              <w:ind w:firstLine="0"/>
              <w:jc w:val="center"/>
              <w:rPr>
                <w:sz w:val="24"/>
                <w:szCs w:val="24"/>
                <w:lang w:val="ru-RU" w:eastAsia="ru-RU"/>
              </w:rPr>
            </w:pPr>
            <w:r>
              <w:rPr>
                <w:sz w:val="24"/>
                <w:szCs w:val="24"/>
                <w:lang w:val="ru-RU" w:eastAsia="ru-RU"/>
              </w:rPr>
              <w:t>10</w:t>
            </w:r>
          </w:p>
        </w:tc>
        <w:tc>
          <w:tcPr>
            <w:tcW w:w="700" w:type="dxa"/>
          </w:tcPr>
          <w:p w:rsidR="0085546E" w:rsidRPr="00104316" w:rsidRDefault="0085546E" w:rsidP="00047FCA">
            <w:pPr>
              <w:spacing w:line="48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480" w:lineRule="auto"/>
              <w:ind w:firstLine="0"/>
              <w:jc w:val="center"/>
              <w:rPr>
                <w:sz w:val="24"/>
                <w:szCs w:val="24"/>
                <w:lang w:eastAsia="ru-RU"/>
              </w:rPr>
            </w:pPr>
            <w:r>
              <w:rPr>
                <w:sz w:val="24"/>
                <w:szCs w:val="24"/>
                <w:lang w:eastAsia="ru-RU"/>
              </w:rPr>
              <w:t>2</w:t>
            </w:r>
          </w:p>
        </w:tc>
        <w:tc>
          <w:tcPr>
            <w:tcW w:w="1010" w:type="dxa"/>
          </w:tcPr>
          <w:p w:rsidR="0085546E" w:rsidRPr="00E90E2A" w:rsidRDefault="0085546E" w:rsidP="00047FCA">
            <w:pPr>
              <w:spacing w:after="120" w:line="480" w:lineRule="auto"/>
              <w:ind w:firstLine="0"/>
              <w:jc w:val="center"/>
              <w:rPr>
                <w:sz w:val="24"/>
                <w:szCs w:val="24"/>
                <w:lang w:val="ru-RU" w:eastAsia="ru-RU"/>
              </w:rPr>
            </w:pPr>
            <w:r>
              <w:rPr>
                <w:sz w:val="24"/>
                <w:szCs w:val="24"/>
                <w:lang w:val="ru-RU" w:eastAsia="ru-RU"/>
              </w:rPr>
              <w:t>6</w:t>
            </w:r>
          </w:p>
        </w:tc>
        <w:tc>
          <w:tcPr>
            <w:tcW w:w="668" w:type="dxa"/>
          </w:tcPr>
          <w:p w:rsidR="0085546E" w:rsidRPr="006A4363" w:rsidRDefault="0085546E" w:rsidP="00047FCA">
            <w:pPr>
              <w:spacing w:after="120" w:line="480" w:lineRule="auto"/>
              <w:ind w:firstLine="0"/>
              <w:jc w:val="center"/>
              <w:rPr>
                <w:bCs/>
                <w:sz w:val="24"/>
                <w:szCs w:val="24"/>
                <w:lang w:val="ru-RU" w:eastAsia="ru-RU"/>
              </w:rPr>
            </w:pPr>
            <w:r>
              <w:rPr>
                <w:bCs/>
                <w:sz w:val="24"/>
                <w:szCs w:val="24"/>
                <w:lang w:val="ru-RU" w:eastAsia="ru-RU"/>
              </w:rPr>
              <w:t>11</w:t>
            </w:r>
          </w:p>
        </w:tc>
        <w:tc>
          <w:tcPr>
            <w:tcW w:w="702"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6. </w:t>
            </w:r>
            <w:r w:rsidRPr="00C373FD">
              <w:rPr>
                <w:bCs/>
                <w:color w:val="000000"/>
                <w:sz w:val="24"/>
                <w:szCs w:val="24"/>
              </w:rPr>
              <w:t>Механізм соціалізації економіки</w:t>
            </w:r>
          </w:p>
        </w:tc>
        <w:tc>
          <w:tcPr>
            <w:tcW w:w="700" w:type="dxa"/>
          </w:tcPr>
          <w:p w:rsidR="0085546E" w:rsidRPr="00FD7F90" w:rsidRDefault="0085546E" w:rsidP="00047FCA">
            <w:pPr>
              <w:spacing w:line="240" w:lineRule="auto"/>
              <w:ind w:firstLine="0"/>
              <w:jc w:val="center"/>
              <w:rPr>
                <w:sz w:val="24"/>
                <w:szCs w:val="24"/>
                <w:lang w:val="ru-RU" w:eastAsia="ru-RU"/>
              </w:rPr>
            </w:pPr>
            <w:r>
              <w:rPr>
                <w:sz w:val="24"/>
                <w:szCs w:val="24"/>
                <w:lang w:val="ru-RU"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90E2A" w:rsidRDefault="0085546E" w:rsidP="00047FCA">
            <w:pPr>
              <w:spacing w:after="120" w:line="240" w:lineRule="auto"/>
              <w:ind w:firstLine="0"/>
              <w:jc w:val="center"/>
              <w:rPr>
                <w:sz w:val="24"/>
                <w:szCs w:val="24"/>
                <w:lang w:val="ru-RU" w:eastAsia="ru-RU"/>
              </w:rPr>
            </w:pPr>
            <w:r>
              <w:rPr>
                <w:sz w:val="24"/>
                <w:szCs w:val="24"/>
                <w:lang w:val="ru-RU" w:eastAsia="ru-RU"/>
              </w:rPr>
              <w:t>6</w:t>
            </w:r>
          </w:p>
        </w:tc>
        <w:tc>
          <w:tcPr>
            <w:tcW w:w="668" w:type="dxa"/>
          </w:tcPr>
          <w:p w:rsidR="0085546E" w:rsidRPr="006A4363" w:rsidRDefault="0085546E" w:rsidP="00047FCA">
            <w:pPr>
              <w:spacing w:after="120" w:line="240" w:lineRule="auto"/>
              <w:ind w:firstLine="0"/>
              <w:jc w:val="center"/>
              <w:rPr>
                <w:bCs/>
                <w:sz w:val="24"/>
                <w:szCs w:val="24"/>
                <w:lang w:val="ru-RU" w:eastAsia="ru-RU"/>
              </w:rPr>
            </w:pPr>
            <w:r>
              <w:rPr>
                <w:bCs/>
                <w:sz w:val="24"/>
                <w:szCs w:val="24"/>
                <w:lang w:val="ru-RU" w:eastAsia="ru-RU"/>
              </w:rPr>
              <w:t>11</w:t>
            </w:r>
          </w:p>
        </w:tc>
        <w:tc>
          <w:tcPr>
            <w:tcW w:w="702"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70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10</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7. </w:t>
            </w:r>
            <w:r w:rsidRPr="00C373FD">
              <w:rPr>
                <w:bCs/>
                <w:color w:val="000000"/>
                <w:sz w:val="24"/>
                <w:szCs w:val="24"/>
              </w:rPr>
              <w:t>Соціальні фактори економічного зростання</w:t>
            </w:r>
          </w:p>
        </w:tc>
        <w:tc>
          <w:tcPr>
            <w:tcW w:w="700" w:type="dxa"/>
          </w:tcPr>
          <w:p w:rsidR="0085546E" w:rsidRPr="00FD7F90" w:rsidRDefault="0085546E" w:rsidP="00047FCA">
            <w:pPr>
              <w:spacing w:line="240" w:lineRule="auto"/>
              <w:ind w:firstLine="0"/>
              <w:jc w:val="center"/>
              <w:rPr>
                <w:sz w:val="24"/>
                <w:szCs w:val="24"/>
                <w:lang w:val="ru-RU" w:eastAsia="ru-RU"/>
              </w:rPr>
            </w:pPr>
            <w:r>
              <w:rPr>
                <w:sz w:val="24"/>
                <w:szCs w:val="24"/>
                <w:lang w:val="ru-RU" w:eastAsia="ru-RU"/>
              </w:rPr>
              <w:t>10</w:t>
            </w:r>
          </w:p>
        </w:tc>
        <w:tc>
          <w:tcPr>
            <w:tcW w:w="700" w:type="dxa"/>
          </w:tcPr>
          <w:p w:rsidR="0085546E" w:rsidRPr="00EA792F" w:rsidRDefault="0085546E" w:rsidP="00047FCA">
            <w:pPr>
              <w:spacing w:line="240" w:lineRule="auto"/>
              <w:ind w:firstLine="0"/>
              <w:jc w:val="center"/>
              <w:rPr>
                <w:spacing w:val="-6"/>
                <w:sz w:val="24"/>
                <w:szCs w:val="24"/>
                <w:lang w:val="ru-RU" w:eastAsia="ru-RU"/>
              </w:rPr>
            </w:pPr>
            <w:r>
              <w:rPr>
                <w:spacing w:val="-6"/>
                <w:sz w:val="24"/>
                <w:szCs w:val="24"/>
                <w:lang w:val="ru-RU"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FD33BD" w:rsidRDefault="0085546E" w:rsidP="00047FCA">
            <w:pPr>
              <w:spacing w:after="120" w:line="240" w:lineRule="auto"/>
              <w:ind w:firstLine="0"/>
              <w:jc w:val="center"/>
              <w:rPr>
                <w:sz w:val="24"/>
                <w:szCs w:val="24"/>
                <w:lang w:eastAsia="ru-RU"/>
              </w:rPr>
            </w:pPr>
            <w:r>
              <w:rPr>
                <w:sz w:val="24"/>
                <w:szCs w:val="24"/>
                <w:lang w:eastAsia="ru-RU"/>
              </w:rPr>
              <w:t>6</w:t>
            </w:r>
          </w:p>
        </w:tc>
        <w:tc>
          <w:tcPr>
            <w:tcW w:w="668" w:type="dxa"/>
          </w:tcPr>
          <w:p w:rsidR="0085546E" w:rsidRPr="006A4363" w:rsidRDefault="0085546E" w:rsidP="00047FCA">
            <w:pPr>
              <w:spacing w:after="120" w:line="240" w:lineRule="auto"/>
              <w:ind w:firstLine="0"/>
              <w:jc w:val="center"/>
              <w:rPr>
                <w:bCs/>
                <w:sz w:val="24"/>
                <w:szCs w:val="24"/>
                <w:lang w:val="ru-RU" w:eastAsia="ru-RU"/>
              </w:rPr>
            </w:pPr>
            <w:r>
              <w:rPr>
                <w:bCs/>
                <w:sz w:val="24"/>
                <w:szCs w:val="24"/>
                <w:lang w:val="ru-RU" w:eastAsia="ru-RU"/>
              </w:rPr>
              <w:t>9</w:t>
            </w:r>
          </w:p>
        </w:tc>
        <w:tc>
          <w:tcPr>
            <w:tcW w:w="702" w:type="dxa"/>
          </w:tcPr>
          <w:p w:rsidR="0085546E" w:rsidRPr="00E90E2A" w:rsidRDefault="0085546E" w:rsidP="00047FCA">
            <w:pPr>
              <w:spacing w:line="240" w:lineRule="auto"/>
              <w:ind w:firstLine="0"/>
              <w:jc w:val="center"/>
              <w:rPr>
                <w:bCs/>
                <w:sz w:val="24"/>
                <w:szCs w:val="24"/>
                <w:lang w:val="ru-RU" w:eastAsia="ru-RU"/>
              </w:rPr>
            </w:pPr>
            <w:r>
              <w:rPr>
                <w:bCs/>
                <w:sz w:val="24"/>
                <w:szCs w:val="24"/>
                <w:lang w:val="ru-RU" w:eastAsia="ru-RU"/>
              </w:rPr>
              <w:t>1</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8</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 xml:space="preserve">Тема 8. </w:t>
            </w:r>
            <w:r w:rsidRPr="00C373FD">
              <w:rPr>
                <w:bCs/>
                <w:color w:val="000000"/>
                <w:sz w:val="24"/>
                <w:szCs w:val="24"/>
              </w:rPr>
              <w:t>Механізм дії економіки суспільного сектору</w:t>
            </w:r>
          </w:p>
        </w:tc>
        <w:tc>
          <w:tcPr>
            <w:tcW w:w="700" w:type="dxa"/>
          </w:tcPr>
          <w:p w:rsidR="0085546E" w:rsidRPr="00FD7F90" w:rsidRDefault="0085546E" w:rsidP="00047FCA">
            <w:pPr>
              <w:spacing w:line="240" w:lineRule="auto"/>
              <w:ind w:firstLine="0"/>
              <w:jc w:val="center"/>
              <w:rPr>
                <w:sz w:val="24"/>
                <w:szCs w:val="24"/>
                <w:lang w:val="ru-RU" w:eastAsia="ru-RU"/>
              </w:rPr>
            </w:pPr>
            <w:r>
              <w:rPr>
                <w:sz w:val="24"/>
                <w:szCs w:val="24"/>
                <w:lang w:val="ru-RU"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90E2A" w:rsidRDefault="0085546E" w:rsidP="00047FCA">
            <w:pPr>
              <w:spacing w:after="120" w:line="240" w:lineRule="auto"/>
              <w:ind w:firstLine="0"/>
              <w:jc w:val="center"/>
              <w:rPr>
                <w:sz w:val="24"/>
                <w:szCs w:val="24"/>
                <w:lang w:val="ru-RU" w:eastAsia="ru-RU"/>
              </w:rPr>
            </w:pPr>
            <w:r>
              <w:rPr>
                <w:sz w:val="24"/>
                <w:szCs w:val="24"/>
                <w:lang w:val="ru-RU" w:eastAsia="ru-RU"/>
              </w:rPr>
              <w:t>6</w:t>
            </w:r>
          </w:p>
        </w:tc>
        <w:tc>
          <w:tcPr>
            <w:tcW w:w="668" w:type="dxa"/>
          </w:tcPr>
          <w:p w:rsidR="0085546E" w:rsidRPr="006A4363" w:rsidRDefault="0085546E" w:rsidP="00047FCA">
            <w:pPr>
              <w:spacing w:after="120" w:line="240" w:lineRule="auto"/>
              <w:ind w:firstLine="0"/>
              <w:jc w:val="center"/>
              <w:rPr>
                <w:bCs/>
                <w:sz w:val="24"/>
                <w:szCs w:val="24"/>
                <w:lang w:val="ru-RU" w:eastAsia="ru-RU"/>
              </w:rPr>
            </w:pPr>
            <w:r>
              <w:rPr>
                <w:bCs/>
                <w:sz w:val="24"/>
                <w:szCs w:val="24"/>
                <w:lang w:val="ru-RU" w:eastAsia="ru-RU"/>
              </w:rPr>
              <w:t>9</w:t>
            </w:r>
          </w:p>
        </w:tc>
        <w:tc>
          <w:tcPr>
            <w:tcW w:w="702"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700"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1</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8</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sz w:val="24"/>
                <w:szCs w:val="24"/>
                <w:lang w:eastAsia="ru-RU"/>
              </w:rPr>
            </w:pPr>
            <w:r w:rsidRPr="00C373FD">
              <w:rPr>
                <w:sz w:val="24"/>
                <w:szCs w:val="24"/>
                <w:lang w:eastAsia="ru-RU"/>
              </w:rPr>
              <w:t>Тема 9</w:t>
            </w:r>
            <w:r w:rsidRPr="00C373FD">
              <w:rPr>
                <w:noProof/>
                <w:color w:val="000000"/>
                <w:sz w:val="24"/>
                <w:szCs w:val="24"/>
                <w:lang w:eastAsia="ru-RU"/>
              </w:rPr>
              <w:t xml:space="preserve">. </w:t>
            </w:r>
            <w:r w:rsidRPr="00C373FD">
              <w:rPr>
                <w:bCs/>
                <w:color w:val="000000"/>
                <w:sz w:val="24"/>
                <w:szCs w:val="24"/>
              </w:rPr>
              <w:t>Державне регулювання соціальної економіки</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10</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700" w:type="dxa"/>
          </w:tcPr>
          <w:p w:rsidR="0085546E" w:rsidRPr="00104316" w:rsidRDefault="0085546E" w:rsidP="00047FCA">
            <w:pPr>
              <w:spacing w:line="240" w:lineRule="auto"/>
              <w:ind w:firstLine="0"/>
              <w:jc w:val="center"/>
              <w:rPr>
                <w:sz w:val="24"/>
                <w:szCs w:val="24"/>
                <w:lang w:eastAsia="ru-RU"/>
              </w:rPr>
            </w:pPr>
            <w:r>
              <w:rPr>
                <w:sz w:val="24"/>
                <w:szCs w:val="24"/>
                <w:lang w:eastAsia="ru-RU"/>
              </w:rPr>
              <w:t>2</w:t>
            </w:r>
          </w:p>
        </w:tc>
        <w:tc>
          <w:tcPr>
            <w:tcW w:w="1010" w:type="dxa"/>
          </w:tcPr>
          <w:p w:rsidR="0085546E" w:rsidRPr="00E90E2A" w:rsidRDefault="0085546E" w:rsidP="00047FCA">
            <w:pPr>
              <w:spacing w:line="240" w:lineRule="auto"/>
              <w:ind w:firstLine="0"/>
              <w:jc w:val="center"/>
              <w:rPr>
                <w:sz w:val="24"/>
                <w:szCs w:val="24"/>
                <w:lang w:val="ru-RU" w:eastAsia="ru-RU"/>
              </w:rPr>
            </w:pPr>
            <w:r>
              <w:rPr>
                <w:sz w:val="24"/>
                <w:szCs w:val="24"/>
                <w:lang w:val="ru-RU" w:eastAsia="ru-RU"/>
              </w:rPr>
              <w:t>6</w:t>
            </w:r>
          </w:p>
        </w:tc>
        <w:tc>
          <w:tcPr>
            <w:tcW w:w="668" w:type="dxa"/>
          </w:tcPr>
          <w:p w:rsidR="0085546E" w:rsidRPr="006A4363" w:rsidRDefault="0085546E" w:rsidP="00047FCA">
            <w:pPr>
              <w:spacing w:after="120" w:line="240" w:lineRule="auto"/>
              <w:ind w:firstLine="0"/>
              <w:jc w:val="center"/>
              <w:rPr>
                <w:bCs/>
                <w:sz w:val="24"/>
                <w:szCs w:val="24"/>
                <w:lang w:val="ru-RU" w:eastAsia="ru-RU"/>
              </w:rPr>
            </w:pPr>
            <w:r>
              <w:rPr>
                <w:bCs/>
                <w:sz w:val="24"/>
                <w:szCs w:val="24"/>
                <w:lang w:val="ru-RU" w:eastAsia="ru-RU"/>
              </w:rPr>
              <w:t>6</w:t>
            </w:r>
          </w:p>
        </w:tc>
        <w:tc>
          <w:tcPr>
            <w:tcW w:w="702" w:type="dxa"/>
          </w:tcPr>
          <w:p w:rsidR="0085546E" w:rsidRPr="00FD33BD" w:rsidRDefault="0085546E" w:rsidP="00047FCA">
            <w:pPr>
              <w:spacing w:line="240" w:lineRule="auto"/>
              <w:ind w:firstLine="0"/>
              <w:jc w:val="center"/>
              <w:rPr>
                <w:bCs/>
                <w:sz w:val="24"/>
                <w:szCs w:val="24"/>
                <w:lang w:eastAsia="ru-RU"/>
              </w:rPr>
            </w:pPr>
            <w:r>
              <w:rPr>
                <w:bCs/>
                <w:sz w:val="24"/>
                <w:szCs w:val="24"/>
                <w:lang w:eastAsia="ru-RU"/>
              </w:rPr>
              <w:t>-</w:t>
            </w:r>
          </w:p>
        </w:tc>
        <w:tc>
          <w:tcPr>
            <w:tcW w:w="700" w:type="dxa"/>
          </w:tcPr>
          <w:p w:rsidR="0085546E" w:rsidRPr="00E90E2A" w:rsidRDefault="0085546E" w:rsidP="00047FCA">
            <w:pPr>
              <w:spacing w:line="240" w:lineRule="auto"/>
              <w:ind w:firstLine="0"/>
              <w:jc w:val="center"/>
              <w:rPr>
                <w:bCs/>
                <w:sz w:val="24"/>
                <w:szCs w:val="24"/>
                <w:lang w:val="ru-RU" w:eastAsia="ru-RU"/>
              </w:rPr>
            </w:pPr>
            <w:r>
              <w:rPr>
                <w:bCs/>
                <w:sz w:val="24"/>
                <w:szCs w:val="24"/>
                <w:lang w:val="ru-RU" w:eastAsia="ru-RU"/>
              </w:rPr>
              <w:t>-</w:t>
            </w:r>
          </w:p>
        </w:tc>
        <w:tc>
          <w:tcPr>
            <w:tcW w:w="840" w:type="dxa"/>
          </w:tcPr>
          <w:p w:rsidR="0085546E" w:rsidRPr="00104316" w:rsidRDefault="0085546E" w:rsidP="00047FCA">
            <w:pPr>
              <w:spacing w:line="240" w:lineRule="auto"/>
              <w:ind w:firstLine="0"/>
              <w:jc w:val="center"/>
              <w:rPr>
                <w:bCs/>
                <w:sz w:val="24"/>
                <w:szCs w:val="24"/>
                <w:lang w:eastAsia="ru-RU"/>
              </w:rPr>
            </w:pPr>
            <w:r>
              <w:rPr>
                <w:bCs/>
                <w:sz w:val="24"/>
                <w:szCs w:val="24"/>
                <w:lang w:eastAsia="ru-RU"/>
              </w:rPr>
              <w:t>6</w:t>
            </w:r>
          </w:p>
        </w:tc>
      </w:tr>
      <w:tr w:rsidR="0085546E" w:rsidRPr="005E0DCA" w:rsidTr="00047FCA">
        <w:trPr>
          <w:trHeight w:val="186"/>
        </w:trPr>
        <w:tc>
          <w:tcPr>
            <w:tcW w:w="4340" w:type="dxa"/>
            <w:vAlign w:val="center"/>
          </w:tcPr>
          <w:p w:rsidR="0085546E" w:rsidRPr="00C373FD" w:rsidRDefault="0085546E" w:rsidP="00047FCA">
            <w:pPr>
              <w:spacing w:line="240" w:lineRule="auto"/>
              <w:ind w:firstLine="0"/>
              <w:jc w:val="left"/>
              <w:rPr>
                <w:b/>
                <w:bCs/>
                <w:sz w:val="24"/>
                <w:szCs w:val="24"/>
                <w:lang w:eastAsia="ru-RU"/>
              </w:rPr>
            </w:pPr>
            <w:r w:rsidRPr="00C373FD">
              <w:rPr>
                <w:b/>
                <w:bCs/>
                <w:sz w:val="24"/>
                <w:szCs w:val="24"/>
                <w:lang w:eastAsia="ru-RU"/>
              </w:rPr>
              <w:t>Разом за змістовим модулем 2</w:t>
            </w:r>
          </w:p>
        </w:tc>
        <w:tc>
          <w:tcPr>
            <w:tcW w:w="700" w:type="dxa"/>
          </w:tcPr>
          <w:p w:rsidR="0085546E" w:rsidRPr="00C373FD" w:rsidRDefault="0085546E" w:rsidP="00047FCA">
            <w:pPr>
              <w:spacing w:line="240" w:lineRule="auto"/>
              <w:ind w:firstLine="0"/>
              <w:jc w:val="center"/>
              <w:rPr>
                <w:b/>
                <w:sz w:val="24"/>
                <w:szCs w:val="24"/>
                <w:lang w:val="ru-RU" w:eastAsia="ru-RU"/>
              </w:rPr>
            </w:pPr>
            <w:r>
              <w:rPr>
                <w:b/>
                <w:sz w:val="24"/>
                <w:szCs w:val="24"/>
                <w:lang w:val="ru-RU" w:eastAsia="ru-RU"/>
              </w:rPr>
              <w:t>50</w:t>
            </w:r>
          </w:p>
        </w:tc>
        <w:tc>
          <w:tcPr>
            <w:tcW w:w="700" w:type="dxa"/>
          </w:tcPr>
          <w:p w:rsidR="0085546E" w:rsidRPr="00C373FD" w:rsidRDefault="0085546E" w:rsidP="00047FCA">
            <w:pPr>
              <w:spacing w:line="240" w:lineRule="auto"/>
              <w:ind w:firstLine="0"/>
              <w:jc w:val="center"/>
              <w:rPr>
                <w:b/>
                <w:sz w:val="24"/>
                <w:szCs w:val="24"/>
                <w:lang w:val="ru-RU" w:eastAsia="ru-RU"/>
              </w:rPr>
            </w:pPr>
            <w:r>
              <w:rPr>
                <w:b/>
                <w:sz w:val="24"/>
                <w:szCs w:val="24"/>
                <w:lang w:val="ru-RU" w:eastAsia="ru-RU"/>
              </w:rPr>
              <w:t>10</w:t>
            </w:r>
          </w:p>
        </w:tc>
        <w:tc>
          <w:tcPr>
            <w:tcW w:w="700" w:type="dxa"/>
          </w:tcPr>
          <w:p w:rsidR="0085546E" w:rsidRPr="00C373FD" w:rsidRDefault="0085546E" w:rsidP="00047FCA">
            <w:pPr>
              <w:spacing w:line="240" w:lineRule="auto"/>
              <w:ind w:firstLine="0"/>
              <w:jc w:val="center"/>
              <w:rPr>
                <w:b/>
                <w:sz w:val="24"/>
                <w:szCs w:val="24"/>
                <w:lang w:eastAsia="ru-RU"/>
              </w:rPr>
            </w:pPr>
            <w:r>
              <w:rPr>
                <w:b/>
                <w:sz w:val="24"/>
                <w:szCs w:val="24"/>
                <w:lang w:eastAsia="ru-RU"/>
              </w:rPr>
              <w:t>10</w:t>
            </w:r>
          </w:p>
        </w:tc>
        <w:tc>
          <w:tcPr>
            <w:tcW w:w="1010" w:type="dxa"/>
            <w:tcBorders>
              <w:top w:val="nil"/>
            </w:tcBorders>
          </w:tcPr>
          <w:p w:rsidR="0085546E" w:rsidRPr="00C373FD" w:rsidRDefault="0085546E" w:rsidP="00047FCA">
            <w:pPr>
              <w:spacing w:line="240" w:lineRule="auto"/>
              <w:ind w:firstLine="0"/>
              <w:jc w:val="center"/>
              <w:rPr>
                <w:b/>
                <w:sz w:val="24"/>
                <w:szCs w:val="24"/>
                <w:lang w:val="ru-RU" w:eastAsia="ru-RU"/>
              </w:rPr>
            </w:pPr>
            <w:r>
              <w:rPr>
                <w:b/>
                <w:sz w:val="24"/>
                <w:szCs w:val="24"/>
                <w:lang w:val="ru-RU" w:eastAsia="ru-RU"/>
              </w:rPr>
              <w:t>30</w:t>
            </w:r>
          </w:p>
        </w:tc>
        <w:tc>
          <w:tcPr>
            <w:tcW w:w="668" w:type="dxa"/>
          </w:tcPr>
          <w:p w:rsidR="0085546E" w:rsidRPr="00C373FD" w:rsidRDefault="0085546E" w:rsidP="00047FCA">
            <w:pPr>
              <w:spacing w:line="240" w:lineRule="auto"/>
              <w:ind w:firstLine="0"/>
              <w:jc w:val="center"/>
              <w:rPr>
                <w:b/>
                <w:bCs/>
                <w:sz w:val="24"/>
                <w:szCs w:val="24"/>
                <w:lang w:val="ru-RU" w:eastAsia="ru-RU"/>
              </w:rPr>
            </w:pPr>
            <w:r>
              <w:rPr>
                <w:b/>
                <w:bCs/>
                <w:sz w:val="24"/>
                <w:szCs w:val="24"/>
                <w:lang w:val="ru-RU" w:eastAsia="ru-RU"/>
              </w:rPr>
              <w:t>46</w:t>
            </w:r>
          </w:p>
        </w:tc>
        <w:tc>
          <w:tcPr>
            <w:tcW w:w="702"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2</w:t>
            </w:r>
          </w:p>
        </w:tc>
        <w:tc>
          <w:tcPr>
            <w:tcW w:w="700"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2</w:t>
            </w:r>
          </w:p>
        </w:tc>
        <w:tc>
          <w:tcPr>
            <w:tcW w:w="840" w:type="dxa"/>
          </w:tcPr>
          <w:p w:rsidR="0085546E" w:rsidRPr="00C373FD" w:rsidRDefault="0085546E" w:rsidP="00047FCA">
            <w:pPr>
              <w:spacing w:line="240" w:lineRule="auto"/>
              <w:ind w:firstLine="0"/>
              <w:jc w:val="center"/>
              <w:rPr>
                <w:b/>
                <w:bCs/>
                <w:sz w:val="24"/>
                <w:szCs w:val="24"/>
                <w:lang w:eastAsia="ru-RU"/>
              </w:rPr>
            </w:pPr>
            <w:r>
              <w:rPr>
                <w:b/>
                <w:bCs/>
                <w:sz w:val="24"/>
                <w:szCs w:val="24"/>
                <w:lang w:eastAsia="ru-RU"/>
              </w:rPr>
              <w:t>42</w:t>
            </w:r>
          </w:p>
        </w:tc>
      </w:tr>
      <w:tr w:rsidR="0085546E" w:rsidRPr="005E0DCA" w:rsidTr="00047FCA">
        <w:trPr>
          <w:trHeight w:val="186"/>
        </w:trPr>
        <w:tc>
          <w:tcPr>
            <w:tcW w:w="4340" w:type="dxa"/>
          </w:tcPr>
          <w:p w:rsidR="0085546E" w:rsidRPr="00C373FD" w:rsidRDefault="0085546E" w:rsidP="00047FCA">
            <w:pPr>
              <w:spacing w:line="240" w:lineRule="auto"/>
              <w:ind w:firstLine="0"/>
              <w:jc w:val="left"/>
              <w:rPr>
                <w:b/>
                <w:sz w:val="24"/>
                <w:szCs w:val="24"/>
                <w:lang w:eastAsia="ru-RU"/>
              </w:rPr>
            </w:pPr>
            <w:r w:rsidRPr="00C373FD">
              <w:rPr>
                <w:b/>
                <w:sz w:val="24"/>
                <w:szCs w:val="24"/>
                <w:lang w:eastAsia="ru-RU"/>
              </w:rPr>
              <w:t>Усього</w:t>
            </w:r>
            <w:r w:rsidRPr="00C373FD">
              <w:rPr>
                <w:b/>
                <w:sz w:val="24"/>
                <w:szCs w:val="24"/>
                <w:lang w:val="ru-RU" w:eastAsia="ru-RU"/>
              </w:rPr>
              <w:t xml:space="preserve"> годин</w:t>
            </w:r>
          </w:p>
        </w:tc>
        <w:tc>
          <w:tcPr>
            <w:tcW w:w="700" w:type="dxa"/>
          </w:tcPr>
          <w:p w:rsidR="0085546E" w:rsidRPr="00C373FD" w:rsidRDefault="0085546E" w:rsidP="00047FCA">
            <w:pPr>
              <w:spacing w:line="240" w:lineRule="auto"/>
              <w:ind w:hanging="108"/>
              <w:jc w:val="center"/>
              <w:rPr>
                <w:b/>
                <w:bCs/>
                <w:sz w:val="24"/>
                <w:szCs w:val="24"/>
                <w:lang w:eastAsia="ru-RU"/>
              </w:rPr>
            </w:pPr>
            <w:r w:rsidRPr="00C373FD">
              <w:rPr>
                <w:b/>
                <w:bCs/>
                <w:sz w:val="24"/>
                <w:szCs w:val="24"/>
                <w:lang w:eastAsia="ru-RU"/>
              </w:rPr>
              <w:t>90</w:t>
            </w:r>
          </w:p>
        </w:tc>
        <w:tc>
          <w:tcPr>
            <w:tcW w:w="700"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18</w:t>
            </w:r>
          </w:p>
        </w:tc>
        <w:tc>
          <w:tcPr>
            <w:tcW w:w="700" w:type="dxa"/>
          </w:tcPr>
          <w:p w:rsidR="0085546E" w:rsidRPr="00C373FD" w:rsidRDefault="0085546E" w:rsidP="00047FCA">
            <w:pPr>
              <w:spacing w:line="240" w:lineRule="auto"/>
              <w:ind w:firstLine="0"/>
              <w:jc w:val="center"/>
              <w:rPr>
                <w:b/>
                <w:bCs/>
                <w:sz w:val="24"/>
                <w:szCs w:val="24"/>
                <w:lang w:eastAsia="ru-RU"/>
              </w:rPr>
            </w:pPr>
            <w:r w:rsidRPr="00C373FD">
              <w:rPr>
                <w:b/>
                <w:bCs/>
                <w:sz w:val="24"/>
                <w:szCs w:val="24"/>
                <w:lang w:eastAsia="ru-RU"/>
              </w:rPr>
              <w:t>18</w:t>
            </w:r>
          </w:p>
        </w:tc>
        <w:tc>
          <w:tcPr>
            <w:tcW w:w="1010" w:type="dxa"/>
          </w:tcPr>
          <w:p w:rsidR="0085546E" w:rsidRPr="00C373FD" w:rsidRDefault="0085546E" w:rsidP="00047FCA">
            <w:pPr>
              <w:spacing w:line="240" w:lineRule="auto"/>
              <w:ind w:hanging="52"/>
              <w:jc w:val="center"/>
              <w:rPr>
                <w:b/>
                <w:bCs/>
                <w:sz w:val="24"/>
                <w:szCs w:val="24"/>
                <w:lang w:val="ru-RU" w:eastAsia="ru-RU"/>
              </w:rPr>
            </w:pPr>
            <w:r w:rsidRPr="00C373FD">
              <w:rPr>
                <w:b/>
                <w:bCs/>
                <w:sz w:val="24"/>
                <w:szCs w:val="24"/>
                <w:lang w:val="ru-RU" w:eastAsia="ru-RU"/>
              </w:rPr>
              <w:t>54</w:t>
            </w:r>
          </w:p>
        </w:tc>
        <w:tc>
          <w:tcPr>
            <w:tcW w:w="668" w:type="dxa"/>
          </w:tcPr>
          <w:p w:rsidR="0085546E" w:rsidRPr="00C373FD" w:rsidRDefault="0085546E" w:rsidP="00047FCA">
            <w:pPr>
              <w:spacing w:line="240" w:lineRule="auto"/>
              <w:ind w:hanging="52"/>
              <w:jc w:val="center"/>
              <w:rPr>
                <w:b/>
                <w:bCs/>
                <w:sz w:val="24"/>
                <w:szCs w:val="24"/>
                <w:lang w:val="ru-RU" w:eastAsia="ru-RU"/>
              </w:rPr>
            </w:pPr>
            <w:r>
              <w:rPr>
                <w:b/>
                <w:bCs/>
                <w:sz w:val="24"/>
                <w:szCs w:val="24"/>
                <w:lang w:val="ru-RU" w:eastAsia="ru-RU"/>
              </w:rPr>
              <w:t>90</w:t>
            </w:r>
          </w:p>
        </w:tc>
        <w:tc>
          <w:tcPr>
            <w:tcW w:w="702"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4</w:t>
            </w:r>
          </w:p>
        </w:tc>
        <w:tc>
          <w:tcPr>
            <w:tcW w:w="700" w:type="dxa"/>
          </w:tcPr>
          <w:p w:rsidR="0085546E" w:rsidRPr="00C373FD" w:rsidRDefault="0085546E" w:rsidP="00047FCA">
            <w:pPr>
              <w:spacing w:line="240" w:lineRule="auto"/>
              <w:ind w:firstLine="0"/>
              <w:jc w:val="center"/>
              <w:rPr>
                <w:b/>
                <w:bCs/>
                <w:sz w:val="24"/>
                <w:szCs w:val="24"/>
                <w:lang w:val="ru-RU" w:eastAsia="ru-RU"/>
              </w:rPr>
            </w:pPr>
            <w:r w:rsidRPr="00C373FD">
              <w:rPr>
                <w:b/>
                <w:bCs/>
                <w:sz w:val="24"/>
                <w:szCs w:val="24"/>
                <w:lang w:val="ru-RU" w:eastAsia="ru-RU"/>
              </w:rPr>
              <w:t>4</w:t>
            </w:r>
          </w:p>
        </w:tc>
        <w:tc>
          <w:tcPr>
            <w:tcW w:w="840" w:type="dxa"/>
          </w:tcPr>
          <w:p w:rsidR="0085546E" w:rsidRPr="00C373FD" w:rsidRDefault="0085546E" w:rsidP="00047FCA">
            <w:pPr>
              <w:spacing w:line="240" w:lineRule="auto"/>
              <w:ind w:firstLine="0"/>
              <w:jc w:val="center"/>
              <w:rPr>
                <w:b/>
                <w:bCs/>
                <w:sz w:val="24"/>
                <w:szCs w:val="24"/>
                <w:lang w:eastAsia="ru-RU"/>
              </w:rPr>
            </w:pPr>
            <w:r w:rsidRPr="00C373FD">
              <w:rPr>
                <w:b/>
                <w:bCs/>
                <w:sz w:val="24"/>
                <w:szCs w:val="24"/>
                <w:lang w:eastAsia="ru-RU"/>
              </w:rPr>
              <w:t>82</w:t>
            </w:r>
          </w:p>
        </w:tc>
      </w:tr>
    </w:tbl>
    <w:p w:rsidR="0085546E" w:rsidRPr="00104316" w:rsidRDefault="0085546E" w:rsidP="00CB190D">
      <w:pPr>
        <w:spacing w:line="240" w:lineRule="auto"/>
        <w:ind w:left="1440" w:hanging="1440"/>
        <w:jc w:val="right"/>
        <w:rPr>
          <w:sz w:val="24"/>
          <w:szCs w:val="24"/>
          <w:lang w:eastAsia="ru-RU"/>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p>
    <w:p w:rsidR="0085546E" w:rsidRDefault="0085546E" w:rsidP="00DD2F42">
      <w:pPr>
        <w:spacing w:line="240" w:lineRule="auto"/>
        <w:ind w:left="7513" w:hanging="7513"/>
        <w:jc w:val="center"/>
        <w:rPr>
          <w:b/>
          <w:szCs w:val="28"/>
        </w:rPr>
      </w:pPr>
      <w:r w:rsidRPr="00A71B4C">
        <w:rPr>
          <w:b/>
          <w:szCs w:val="28"/>
        </w:rPr>
        <w:t>Змістовні модулі навчальної дисципліни</w:t>
      </w:r>
    </w:p>
    <w:p w:rsidR="0085546E" w:rsidRDefault="0085546E" w:rsidP="00DD2F42">
      <w:pPr>
        <w:spacing w:line="240" w:lineRule="auto"/>
        <w:ind w:left="7513" w:hanging="7513"/>
        <w:jc w:val="center"/>
        <w:rPr>
          <w:sz w:val="24"/>
          <w:szCs w:val="24"/>
          <w:lang w:eastAsia="ru-RU"/>
        </w:rPr>
      </w:pPr>
    </w:p>
    <w:p w:rsidR="0085546E" w:rsidRDefault="0085546E" w:rsidP="00DD2F42">
      <w:pPr>
        <w:widowControl w:val="0"/>
        <w:shd w:val="clear" w:color="auto" w:fill="FFFFFF"/>
        <w:spacing w:line="240" w:lineRule="auto"/>
        <w:rPr>
          <w:b/>
          <w:bCs/>
          <w:szCs w:val="28"/>
        </w:rPr>
      </w:pPr>
      <w:r w:rsidRPr="00A71B4C">
        <w:rPr>
          <w:b/>
          <w:bCs/>
          <w:szCs w:val="28"/>
        </w:rPr>
        <w:t>Змістовний модуль 1</w:t>
      </w:r>
      <w:r w:rsidRPr="00A71B4C">
        <w:rPr>
          <w:szCs w:val="28"/>
        </w:rPr>
        <w:t xml:space="preserve">. </w:t>
      </w:r>
      <w:r w:rsidRPr="00C373FD">
        <w:rPr>
          <w:b/>
        </w:rPr>
        <w:t>Сутність і основні складові сучасної соціальної економіки</w:t>
      </w:r>
      <w:r w:rsidRPr="00C373FD">
        <w:rPr>
          <w:b/>
          <w:lang w:val="ru-RU"/>
        </w:rPr>
        <w:t xml:space="preserve">. </w:t>
      </w:r>
      <w:r w:rsidRPr="00C373FD">
        <w:rPr>
          <w:b/>
        </w:rPr>
        <w:t>Соціальна політика держави</w:t>
      </w:r>
      <w:r w:rsidRPr="00A71B4C">
        <w:rPr>
          <w:b/>
          <w:bCs/>
          <w:szCs w:val="28"/>
        </w:rPr>
        <w:t xml:space="preserve"> </w:t>
      </w:r>
    </w:p>
    <w:p w:rsidR="0085546E" w:rsidRDefault="0085546E" w:rsidP="00DD2F42">
      <w:pPr>
        <w:widowControl w:val="0"/>
        <w:shd w:val="clear" w:color="auto" w:fill="FFFFFF"/>
        <w:spacing w:line="240" w:lineRule="auto"/>
        <w:rPr>
          <w:b/>
          <w:bCs/>
          <w:szCs w:val="28"/>
        </w:rPr>
      </w:pPr>
    </w:p>
    <w:p w:rsidR="0085546E" w:rsidRDefault="0085546E" w:rsidP="00DD2F42">
      <w:pPr>
        <w:widowControl w:val="0"/>
        <w:shd w:val="clear" w:color="auto" w:fill="FFFFFF"/>
        <w:spacing w:line="240" w:lineRule="auto"/>
        <w:jc w:val="center"/>
        <w:rPr>
          <w:b/>
          <w:bCs/>
          <w:szCs w:val="28"/>
        </w:rPr>
      </w:pPr>
      <w:r w:rsidRPr="00A71B4C">
        <w:rPr>
          <w:b/>
          <w:bCs/>
          <w:szCs w:val="28"/>
        </w:rPr>
        <w:t>Лекційний модуль</w:t>
      </w:r>
    </w:p>
    <w:p w:rsidR="0085546E" w:rsidRDefault="0085546E" w:rsidP="00DD2F42">
      <w:pPr>
        <w:widowControl w:val="0"/>
        <w:spacing w:line="240" w:lineRule="auto"/>
        <w:rPr>
          <w:szCs w:val="28"/>
        </w:rPr>
      </w:pPr>
      <w:r w:rsidRPr="001C2EFF">
        <w:rPr>
          <w:szCs w:val="28"/>
        </w:rPr>
        <w:t xml:space="preserve">Тема 1. </w:t>
      </w:r>
      <w:r w:rsidRPr="00C373FD">
        <w:rPr>
          <w:bCs/>
          <w:color w:val="000000"/>
        </w:rPr>
        <w:t>Соціальна економіка як наука</w:t>
      </w:r>
      <w:r w:rsidRPr="001C2EFF">
        <w:rPr>
          <w:szCs w:val="28"/>
        </w:rPr>
        <w:t xml:space="preserve"> </w:t>
      </w:r>
    </w:p>
    <w:p w:rsidR="0085546E" w:rsidRDefault="0085546E" w:rsidP="00DD2F42">
      <w:pPr>
        <w:widowControl w:val="0"/>
        <w:spacing w:line="240" w:lineRule="auto"/>
        <w:rPr>
          <w:szCs w:val="28"/>
        </w:rPr>
      </w:pPr>
      <w:r w:rsidRPr="001C2EFF">
        <w:rPr>
          <w:szCs w:val="28"/>
        </w:rPr>
        <w:t xml:space="preserve">Тема 2. </w:t>
      </w:r>
      <w:r w:rsidRPr="00C373FD">
        <w:t>Соціальна політика та соціальна сфера</w:t>
      </w:r>
      <w:r w:rsidRPr="001C2EFF">
        <w:rPr>
          <w:szCs w:val="28"/>
        </w:rPr>
        <w:t xml:space="preserve"> </w:t>
      </w:r>
    </w:p>
    <w:p w:rsidR="0085546E" w:rsidRPr="001C2EFF" w:rsidRDefault="0085546E" w:rsidP="00DD2F42">
      <w:pPr>
        <w:widowControl w:val="0"/>
        <w:spacing w:line="240" w:lineRule="auto"/>
        <w:rPr>
          <w:szCs w:val="28"/>
        </w:rPr>
      </w:pPr>
      <w:r w:rsidRPr="001C2EFF">
        <w:rPr>
          <w:szCs w:val="28"/>
        </w:rPr>
        <w:t xml:space="preserve">Тема 3. </w:t>
      </w:r>
      <w:r w:rsidRPr="00C373FD">
        <w:rPr>
          <w:bCs/>
          <w:color w:val="000000"/>
        </w:rPr>
        <w:t>Соціокультурні основи функціонування економіки</w:t>
      </w:r>
    </w:p>
    <w:p w:rsidR="0085546E" w:rsidRPr="001C2EFF" w:rsidRDefault="0085546E" w:rsidP="00DD2F42">
      <w:pPr>
        <w:widowControl w:val="0"/>
        <w:spacing w:line="240" w:lineRule="auto"/>
        <w:rPr>
          <w:szCs w:val="28"/>
        </w:rPr>
      </w:pPr>
      <w:r w:rsidRPr="001C2EFF">
        <w:rPr>
          <w:szCs w:val="28"/>
        </w:rPr>
        <w:t xml:space="preserve">Тема 4. </w:t>
      </w:r>
      <w:r w:rsidRPr="00C373FD">
        <w:rPr>
          <w:color w:val="000000"/>
          <w:sz w:val="24"/>
          <w:szCs w:val="24"/>
        </w:rPr>
        <w:t>Соціальна безпека</w:t>
      </w:r>
    </w:p>
    <w:p w:rsidR="0085546E" w:rsidRPr="00A71B4C" w:rsidRDefault="0085546E" w:rsidP="00DD2F42">
      <w:pPr>
        <w:widowControl w:val="0"/>
        <w:spacing w:line="240" w:lineRule="auto"/>
        <w:jc w:val="center"/>
        <w:rPr>
          <w:b/>
          <w:bCs/>
          <w:szCs w:val="28"/>
        </w:rPr>
      </w:pPr>
      <w:r w:rsidRPr="00A71B4C">
        <w:rPr>
          <w:b/>
          <w:bCs/>
          <w:szCs w:val="28"/>
        </w:rPr>
        <w:t>Практичний (семінарський) модуль</w:t>
      </w:r>
    </w:p>
    <w:p w:rsidR="0085546E" w:rsidRDefault="0085546E" w:rsidP="00DD2F42">
      <w:pPr>
        <w:widowControl w:val="0"/>
        <w:spacing w:line="240" w:lineRule="auto"/>
        <w:rPr>
          <w:szCs w:val="28"/>
        </w:rPr>
      </w:pPr>
      <w:r w:rsidRPr="001C2EFF">
        <w:rPr>
          <w:szCs w:val="28"/>
        </w:rPr>
        <w:t xml:space="preserve">Тема 1. </w:t>
      </w:r>
      <w:r w:rsidRPr="00C373FD">
        <w:rPr>
          <w:bCs/>
          <w:color w:val="000000"/>
        </w:rPr>
        <w:t>Соціальна економіка як наука</w:t>
      </w:r>
      <w:r w:rsidRPr="001C2EFF">
        <w:rPr>
          <w:szCs w:val="28"/>
        </w:rPr>
        <w:t xml:space="preserve"> </w:t>
      </w:r>
    </w:p>
    <w:p w:rsidR="0085546E" w:rsidRDefault="0085546E" w:rsidP="00DD2F42">
      <w:pPr>
        <w:widowControl w:val="0"/>
        <w:spacing w:line="240" w:lineRule="auto"/>
        <w:rPr>
          <w:szCs w:val="28"/>
        </w:rPr>
      </w:pPr>
      <w:r w:rsidRPr="001C2EFF">
        <w:rPr>
          <w:szCs w:val="28"/>
        </w:rPr>
        <w:t xml:space="preserve">Тема 2. </w:t>
      </w:r>
      <w:r w:rsidRPr="00C373FD">
        <w:t>Соціальна політика та соціальна сфера</w:t>
      </w:r>
      <w:r w:rsidRPr="001C2EFF">
        <w:rPr>
          <w:szCs w:val="28"/>
        </w:rPr>
        <w:t xml:space="preserve"> </w:t>
      </w:r>
    </w:p>
    <w:p w:rsidR="0085546E" w:rsidRPr="001C2EFF" w:rsidRDefault="0085546E" w:rsidP="00DD2F42">
      <w:pPr>
        <w:widowControl w:val="0"/>
        <w:spacing w:line="240" w:lineRule="auto"/>
        <w:rPr>
          <w:szCs w:val="28"/>
        </w:rPr>
      </w:pPr>
      <w:r w:rsidRPr="001C2EFF">
        <w:rPr>
          <w:szCs w:val="28"/>
        </w:rPr>
        <w:t xml:space="preserve">Тема 3. </w:t>
      </w:r>
      <w:r w:rsidRPr="00C373FD">
        <w:rPr>
          <w:bCs/>
          <w:color w:val="000000"/>
        </w:rPr>
        <w:t>Соціокультурні основи функціонування економіки</w:t>
      </w:r>
    </w:p>
    <w:p w:rsidR="0085546E" w:rsidRPr="00DD2F42" w:rsidRDefault="0085546E" w:rsidP="00DD2F42">
      <w:pPr>
        <w:widowControl w:val="0"/>
        <w:spacing w:line="240" w:lineRule="auto"/>
        <w:rPr>
          <w:szCs w:val="28"/>
        </w:rPr>
      </w:pPr>
      <w:r w:rsidRPr="001C2EFF">
        <w:rPr>
          <w:szCs w:val="28"/>
        </w:rPr>
        <w:t xml:space="preserve">Тема 4. </w:t>
      </w:r>
      <w:r w:rsidRPr="00C373FD">
        <w:rPr>
          <w:color w:val="000000"/>
          <w:sz w:val="24"/>
          <w:szCs w:val="24"/>
        </w:rPr>
        <w:t>Соціальна безпека</w:t>
      </w:r>
    </w:p>
    <w:p w:rsidR="0085546E" w:rsidRPr="00A71B4C" w:rsidRDefault="0085546E" w:rsidP="00DD2F42">
      <w:pPr>
        <w:widowControl w:val="0"/>
        <w:spacing w:line="240" w:lineRule="auto"/>
        <w:jc w:val="center"/>
        <w:rPr>
          <w:b/>
          <w:szCs w:val="28"/>
        </w:rPr>
      </w:pPr>
      <w:r w:rsidRPr="00A71B4C">
        <w:rPr>
          <w:b/>
          <w:szCs w:val="28"/>
        </w:rPr>
        <w:t>Модуль самостійної роботи</w:t>
      </w:r>
    </w:p>
    <w:p w:rsidR="0085546E" w:rsidRDefault="0085546E" w:rsidP="00DD2F42">
      <w:pPr>
        <w:widowControl w:val="0"/>
        <w:spacing w:line="240" w:lineRule="auto"/>
        <w:rPr>
          <w:szCs w:val="28"/>
        </w:rPr>
      </w:pPr>
      <w:r w:rsidRPr="001C2EFF">
        <w:rPr>
          <w:szCs w:val="28"/>
        </w:rPr>
        <w:t xml:space="preserve">Тема 1. </w:t>
      </w:r>
      <w:r w:rsidRPr="00C373FD">
        <w:rPr>
          <w:bCs/>
          <w:color w:val="000000"/>
        </w:rPr>
        <w:t>Соціальна економіка як наука</w:t>
      </w:r>
      <w:r w:rsidRPr="001C2EFF">
        <w:rPr>
          <w:szCs w:val="28"/>
        </w:rPr>
        <w:t xml:space="preserve"> </w:t>
      </w:r>
    </w:p>
    <w:p w:rsidR="0085546E" w:rsidRDefault="0085546E" w:rsidP="00DD2F42">
      <w:pPr>
        <w:widowControl w:val="0"/>
        <w:spacing w:line="240" w:lineRule="auto"/>
        <w:rPr>
          <w:szCs w:val="28"/>
        </w:rPr>
      </w:pPr>
      <w:r w:rsidRPr="001C2EFF">
        <w:rPr>
          <w:szCs w:val="28"/>
        </w:rPr>
        <w:t xml:space="preserve">Тема 2. </w:t>
      </w:r>
      <w:r w:rsidRPr="00C373FD">
        <w:t>Соціальна політика та соціальна сфера</w:t>
      </w:r>
      <w:r w:rsidRPr="001C2EFF">
        <w:rPr>
          <w:szCs w:val="28"/>
        </w:rPr>
        <w:t xml:space="preserve"> </w:t>
      </w:r>
    </w:p>
    <w:p w:rsidR="0085546E" w:rsidRPr="001C2EFF" w:rsidRDefault="0085546E" w:rsidP="00DD2F42">
      <w:pPr>
        <w:widowControl w:val="0"/>
        <w:spacing w:line="240" w:lineRule="auto"/>
        <w:rPr>
          <w:szCs w:val="28"/>
        </w:rPr>
      </w:pPr>
      <w:r w:rsidRPr="001C2EFF">
        <w:rPr>
          <w:szCs w:val="28"/>
        </w:rPr>
        <w:t xml:space="preserve">Тема 3. </w:t>
      </w:r>
      <w:r w:rsidRPr="00C373FD">
        <w:rPr>
          <w:bCs/>
          <w:color w:val="000000"/>
        </w:rPr>
        <w:t>Соціокультурні основи функціонування економіки</w:t>
      </w:r>
    </w:p>
    <w:p w:rsidR="0085546E" w:rsidRPr="001C2EFF" w:rsidRDefault="0085546E" w:rsidP="00DD2F42">
      <w:pPr>
        <w:widowControl w:val="0"/>
        <w:spacing w:line="240" w:lineRule="auto"/>
        <w:rPr>
          <w:szCs w:val="28"/>
        </w:rPr>
      </w:pPr>
      <w:r w:rsidRPr="001C2EFF">
        <w:rPr>
          <w:szCs w:val="28"/>
        </w:rPr>
        <w:t xml:space="preserve">Тема 4. </w:t>
      </w:r>
      <w:r w:rsidRPr="00C373FD">
        <w:rPr>
          <w:color w:val="000000"/>
          <w:sz w:val="24"/>
          <w:szCs w:val="24"/>
        </w:rPr>
        <w:t>Соціальна безпека</w:t>
      </w:r>
    </w:p>
    <w:p w:rsidR="0085546E" w:rsidRDefault="0085546E" w:rsidP="00DD2F42">
      <w:pPr>
        <w:widowControl w:val="0"/>
        <w:spacing w:line="240" w:lineRule="auto"/>
        <w:rPr>
          <w:szCs w:val="28"/>
        </w:rPr>
      </w:pPr>
    </w:p>
    <w:p w:rsidR="0085546E" w:rsidRDefault="0085546E" w:rsidP="00DD2F42">
      <w:pPr>
        <w:widowControl w:val="0"/>
        <w:shd w:val="clear" w:color="auto" w:fill="FFFFFF"/>
        <w:spacing w:line="240" w:lineRule="auto"/>
        <w:jc w:val="center"/>
        <w:rPr>
          <w:b/>
          <w:bCs/>
          <w:szCs w:val="28"/>
        </w:rPr>
      </w:pPr>
      <w:r w:rsidRPr="00A71B4C">
        <w:rPr>
          <w:b/>
          <w:bCs/>
          <w:szCs w:val="28"/>
        </w:rPr>
        <w:t xml:space="preserve">Змістовний модуль </w:t>
      </w:r>
      <w:r>
        <w:rPr>
          <w:b/>
          <w:bCs/>
          <w:szCs w:val="28"/>
        </w:rPr>
        <w:t>2</w:t>
      </w:r>
      <w:r w:rsidRPr="00A71B4C">
        <w:rPr>
          <w:szCs w:val="28"/>
        </w:rPr>
        <w:t xml:space="preserve">. </w:t>
      </w:r>
      <w:r w:rsidRPr="00C373FD">
        <w:rPr>
          <w:b/>
        </w:rPr>
        <w:t>Сучасна глобалізація і соціальні проблеми України</w:t>
      </w:r>
    </w:p>
    <w:p w:rsidR="0085546E" w:rsidRDefault="0085546E" w:rsidP="00DD2F42">
      <w:pPr>
        <w:widowControl w:val="0"/>
        <w:shd w:val="clear" w:color="auto" w:fill="FFFFFF"/>
        <w:spacing w:line="240" w:lineRule="auto"/>
        <w:rPr>
          <w:b/>
          <w:bCs/>
          <w:szCs w:val="28"/>
        </w:rPr>
      </w:pPr>
    </w:p>
    <w:p w:rsidR="0085546E" w:rsidRDefault="0085546E" w:rsidP="00DD2F42">
      <w:pPr>
        <w:widowControl w:val="0"/>
        <w:shd w:val="clear" w:color="auto" w:fill="FFFFFF"/>
        <w:spacing w:line="240" w:lineRule="auto"/>
        <w:jc w:val="center"/>
        <w:rPr>
          <w:b/>
          <w:bCs/>
          <w:szCs w:val="28"/>
        </w:rPr>
      </w:pPr>
      <w:r w:rsidRPr="00A71B4C">
        <w:rPr>
          <w:b/>
          <w:bCs/>
          <w:szCs w:val="28"/>
        </w:rPr>
        <w:t>Лекційний модуль</w:t>
      </w:r>
    </w:p>
    <w:p w:rsidR="0085546E" w:rsidRPr="00DD2F42" w:rsidRDefault="0085546E" w:rsidP="00DD2F42">
      <w:pPr>
        <w:widowControl w:val="0"/>
        <w:spacing w:line="240" w:lineRule="auto"/>
        <w:rPr>
          <w:szCs w:val="28"/>
        </w:rPr>
      </w:pPr>
      <w:r w:rsidRPr="00DD2F42">
        <w:rPr>
          <w:szCs w:val="28"/>
        </w:rPr>
        <w:t xml:space="preserve">Тема 1. </w:t>
      </w:r>
      <w:r w:rsidRPr="00DD2F42">
        <w:rPr>
          <w:bCs/>
          <w:color w:val="000000"/>
          <w:szCs w:val="28"/>
        </w:rPr>
        <w:t>Система суб’єктів соціальної економіки</w:t>
      </w:r>
    </w:p>
    <w:p w:rsidR="0085546E" w:rsidRPr="00DD2F42" w:rsidRDefault="0085546E" w:rsidP="00DD2F42">
      <w:pPr>
        <w:widowControl w:val="0"/>
        <w:spacing w:line="240" w:lineRule="auto"/>
        <w:rPr>
          <w:szCs w:val="28"/>
        </w:rPr>
      </w:pPr>
      <w:r w:rsidRPr="00DD2F42">
        <w:rPr>
          <w:szCs w:val="28"/>
        </w:rPr>
        <w:t xml:space="preserve">Тема 2. </w:t>
      </w:r>
      <w:r w:rsidRPr="00DD2F42">
        <w:rPr>
          <w:bCs/>
          <w:color w:val="000000"/>
          <w:szCs w:val="28"/>
        </w:rPr>
        <w:t>Механізм соціалізації економіки</w:t>
      </w:r>
    </w:p>
    <w:p w:rsidR="0085546E" w:rsidRPr="00DD2F42" w:rsidRDefault="0085546E" w:rsidP="00DD2F42">
      <w:pPr>
        <w:widowControl w:val="0"/>
        <w:spacing w:line="240" w:lineRule="auto"/>
        <w:rPr>
          <w:szCs w:val="28"/>
        </w:rPr>
      </w:pPr>
      <w:r w:rsidRPr="00DD2F42">
        <w:rPr>
          <w:szCs w:val="28"/>
        </w:rPr>
        <w:t xml:space="preserve">Тема 3. </w:t>
      </w:r>
      <w:r w:rsidRPr="00DD2F42">
        <w:rPr>
          <w:bCs/>
          <w:color w:val="000000"/>
          <w:szCs w:val="28"/>
        </w:rPr>
        <w:t>Соціальні фактори економічного зростання</w:t>
      </w:r>
    </w:p>
    <w:p w:rsidR="0085546E" w:rsidRPr="00DD2F42" w:rsidRDefault="0085546E" w:rsidP="00DD2F42">
      <w:pPr>
        <w:widowControl w:val="0"/>
        <w:spacing w:line="240" w:lineRule="auto"/>
        <w:rPr>
          <w:bCs/>
          <w:color w:val="000000"/>
          <w:szCs w:val="28"/>
        </w:rPr>
      </w:pPr>
      <w:r w:rsidRPr="00DD2F42">
        <w:rPr>
          <w:szCs w:val="28"/>
        </w:rPr>
        <w:t xml:space="preserve">Тема 4. </w:t>
      </w:r>
      <w:r w:rsidRPr="00DD2F42">
        <w:rPr>
          <w:bCs/>
          <w:color w:val="000000"/>
          <w:szCs w:val="28"/>
        </w:rPr>
        <w:t>Механізм дії економіки суспільного сектору</w:t>
      </w:r>
    </w:p>
    <w:p w:rsidR="0085546E" w:rsidRPr="001C2EFF" w:rsidRDefault="0085546E" w:rsidP="00DD2F42">
      <w:pPr>
        <w:widowControl w:val="0"/>
        <w:spacing w:line="240" w:lineRule="auto"/>
        <w:rPr>
          <w:szCs w:val="28"/>
        </w:rPr>
      </w:pPr>
      <w:r w:rsidRPr="00DD2F42">
        <w:rPr>
          <w:bCs/>
          <w:color w:val="000000"/>
          <w:szCs w:val="28"/>
        </w:rPr>
        <w:t>Тема 5. Державне регулювання соціальної економіки</w:t>
      </w:r>
    </w:p>
    <w:p w:rsidR="0085546E" w:rsidRPr="00A71B4C" w:rsidRDefault="0085546E" w:rsidP="00DD2F42">
      <w:pPr>
        <w:widowControl w:val="0"/>
        <w:spacing w:line="240" w:lineRule="auto"/>
        <w:jc w:val="center"/>
        <w:rPr>
          <w:b/>
          <w:bCs/>
          <w:szCs w:val="28"/>
        </w:rPr>
      </w:pPr>
      <w:r w:rsidRPr="00A71B4C">
        <w:rPr>
          <w:b/>
          <w:bCs/>
          <w:szCs w:val="28"/>
        </w:rPr>
        <w:t>Практичний (семінарський) модуль</w:t>
      </w:r>
    </w:p>
    <w:p w:rsidR="0085546E" w:rsidRPr="00DD2F42" w:rsidRDefault="0085546E" w:rsidP="00DD2F42">
      <w:pPr>
        <w:widowControl w:val="0"/>
        <w:spacing w:line="240" w:lineRule="auto"/>
        <w:rPr>
          <w:szCs w:val="28"/>
        </w:rPr>
      </w:pPr>
      <w:r w:rsidRPr="00DD2F42">
        <w:rPr>
          <w:szCs w:val="28"/>
        </w:rPr>
        <w:t xml:space="preserve">Тема 1. </w:t>
      </w:r>
      <w:r w:rsidRPr="00DD2F42">
        <w:rPr>
          <w:bCs/>
          <w:color w:val="000000"/>
          <w:szCs w:val="28"/>
        </w:rPr>
        <w:t>Система суб’єктів соціальної економіки</w:t>
      </w:r>
    </w:p>
    <w:p w:rsidR="0085546E" w:rsidRPr="00DD2F42" w:rsidRDefault="0085546E" w:rsidP="00DD2F42">
      <w:pPr>
        <w:widowControl w:val="0"/>
        <w:spacing w:line="240" w:lineRule="auto"/>
        <w:rPr>
          <w:szCs w:val="28"/>
        </w:rPr>
      </w:pPr>
      <w:r w:rsidRPr="00DD2F42">
        <w:rPr>
          <w:szCs w:val="28"/>
        </w:rPr>
        <w:t xml:space="preserve">Тема 2. </w:t>
      </w:r>
      <w:r w:rsidRPr="00DD2F42">
        <w:rPr>
          <w:bCs/>
          <w:color w:val="000000"/>
          <w:szCs w:val="28"/>
        </w:rPr>
        <w:t>Механізм соціалізації економіки</w:t>
      </w:r>
    </w:p>
    <w:p w:rsidR="0085546E" w:rsidRPr="00DD2F42" w:rsidRDefault="0085546E" w:rsidP="00DD2F42">
      <w:pPr>
        <w:widowControl w:val="0"/>
        <w:spacing w:line="240" w:lineRule="auto"/>
        <w:rPr>
          <w:szCs w:val="28"/>
        </w:rPr>
      </w:pPr>
      <w:r w:rsidRPr="00DD2F42">
        <w:rPr>
          <w:szCs w:val="28"/>
        </w:rPr>
        <w:t xml:space="preserve">Тема 3. </w:t>
      </w:r>
      <w:r w:rsidRPr="00DD2F42">
        <w:rPr>
          <w:bCs/>
          <w:color w:val="000000"/>
          <w:szCs w:val="28"/>
        </w:rPr>
        <w:t>Соціальні фактори економічного зростання</w:t>
      </w:r>
    </w:p>
    <w:p w:rsidR="0085546E" w:rsidRPr="00DD2F42" w:rsidRDefault="0085546E" w:rsidP="00DD2F42">
      <w:pPr>
        <w:widowControl w:val="0"/>
        <w:spacing w:line="240" w:lineRule="auto"/>
        <w:rPr>
          <w:bCs/>
          <w:color w:val="000000"/>
          <w:szCs w:val="28"/>
        </w:rPr>
      </w:pPr>
      <w:r w:rsidRPr="00DD2F42">
        <w:rPr>
          <w:szCs w:val="28"/>
        </w:rPr>
        <w:t xml:space="preserve">Тема 4. </w:t>
      </w:r>
      <w:r w:rsidRPr="00DD2F42">
        <w:rPr>
          <w:bCs/>
          <w:color w:val="000000"/>
          <w:szCs w:val="28"/>
        </w:rPr>
        <w:t>Механізм дії економіки суспільного сектору</w:t>
      </w:r>
    </w:p>
    <w:p w:rsidR="0085546E" w:rsidRPr="00DD2F42" w:rsidRDefault="0085546E" w:rsidP="00DD2F42">
      <w:pPr>
        <w:widowControl w:val="0"/>
        <w:spacing w:line="240" w:lineRule="auto"/>
        <w:rPr>
          <w:szCs w:val="28"/>
        </w:rPr>
      </w:pPr>
      <w:r w:rsidRPr="00DD2F42">
        <w:rPr>
          <w:bCs/>
          <w:color w:val="000000"/>
          <w:szCs w:val="28"/>
        </w:rPr>
        <w:t>Тема 5. Державне регулювання соціальної економіки</w:t>
      </w:r>
    </w:p>
    <w:p w:rsidR="0085546E" w:rsidRPr="00A71B4C" w:rsidRDefault="0085546E" w:rsidP="00DD2F42">
      <w:pPr>
        <w:widowControl w:val="0"/>
        <w:spacing w:line="240" w:lineRule="auto"/>
        <w:jc w:val="center"/>
        <w:rPr>
          <w:b/>
          <w:szCs w:val="28"/>
        </w:rPr>
      </w:pPr>
      <w:r w:rsidRPr="00A71B4C">
        <w:rPr>
          <w:b/>
          <w:szCs w:val="28"/>
        </w:rPr>
        <w:t>Модуль самостійної роботи</w:t>
      </w:r>
    </w:p>
    <w:p w:rsidR="0085546E" w:rsidRPr="00DD2F42" w:rsidRDefault="0085546E" w:rsidP="00DD2F42">
      <w:pPr>
        <w:widowControl w:val="0"/>
        <w:spacing w:line="240" w:lineRule="auto"/>
        <w:rPr>
          <w:szCs w:val="28"/>
        </w:rPr>
      </w:pPr>
      <w:r w:rsidRPr="00DD2F42">
        <w:rPr>
          <w:szCs w:val="28"/>
        </w:rPr>
        <w:t xml:space="preserve">Тема 1. </w:t>
      </w:r>
      <w:r w:rsidRPr="00DD2F42">
        <w:rPr>
          <w:bCs/>
          <w:color w:val="000000"/>
          <w:szCs w:val="28"/>
        </w:rPr>
        <w:t>Система суб’єктів соціальної економіки</w:t>
      </w:r>
    </w:p>
    <w:p w:rsidR="0085546E" w:rsidRPr="00DD2F42" w:rsidRDefault="0085546E" w:rsidP="00DD2F42">
      <w:pPr>
        <w:widowControl w:val="0"/>
        <w:spacing w:line="240" w:lineRule="auto"/>
        <w:rPr>
          <w:szCs w:val="28"/>
        </w:rPr>
      </w:pPr>
      <w:r w:rsidRPr="00DD2F42">
        <w:rPr>
          <w:szCs w:val="28"/>
        </w:rPr>
        <w:t xml:space="preserve">Тема 2. </w:t>
      </w:r>
      <w:r w:rsidRPr="00DD2F42">
        <w:rPr>
          <w:bCs/>
          <w:color w:val="000000"/>
          <w:szCs w:val="28"/>
        </w:rPr>
        <w:t>Механізм соціалізації економіки</w:t>
      </w:r>
    </w:p>
    <w:p w:rsidR="0085546E" w:rsidRPr="00DD2F42" w:rsidRDefault="0085546E" w:rsidP="00DD2F42">
      <w:pPr>
        <w:widowControl w:val="0"/>
        <w:spacing w:line="240" w:lineRule="auto"/>
        <w:rPr>
          <w:szCs w:val="28"/>
        </w:rPr>
      </w:pPr>
      <w:r w:rsidRPr="00DD2F42">
        <w:rPr>
          <w:szCs w:val="28"/>
        </w:rPr>
        <w:t xml:space="preserve">Тема 3. </w:t>
      </w:r>
      <w:r w:rsidRPr="00DD2F42">
        <w:rPr>
          <w:bCs/>
          <w:color w:val="000000"/>
          <w:szCs w:val="28"/>
        </w:rPr>
        <w:t>Соціальні фактори економічного зростання</w:t>
      </w:r>
    </w:p>
    <w:p w:rsidR="0085546E" w:rsidRPr="00DD2F42" w:rsidRDefault="0085546E" w:rsidP="00DD2F42">
      <w:pPr>
        <w:widowControl w:val="0"/>
        <w:spacing w:line="240" w:lineRule="auto"/>
        <w:rPr>
          <w:bCs/>
          <w:color w:val="000000"/>
          <w:szCs w:val="28"/>
        </w:rPr>
      </w:pPr>
      <w:r w:rsidRPr="00DD2F42">
        <w:rPr>
          <w:szCs w:val="28"/>
        </w:rPr>
        <w:t xml:space="preserve">Тема 4. </w:t>
      </w:r>
      <w:r w:rsidRPr="00DD2F42">
        <w:rPr>
          <w:bCs/>
          <w:color w:val="000000"/>
          <w:szCs w:val="28"/>
        </w:rPr>
        <w:t>Механізм дії економіки суспільного сектору</w:t>
      </w:r>
    </w:p>
    <w:p w:rsidR="0085546E" w:rsidRPr="00DD2F42" w:rsidRDefault="0085546E" w:rsidP="00DD2F42">
      <w:pPr>
        <w:widowControl w:val="0"/>
        <w:spacing w:line="240" w:lineRule="auto"/>
        <w:rPr>
          <w:szCs w:val="28"/>
        </w:rPr>
      </w:pPr>
      <w:r w:rsidRPr="00DD2F42">
        <w:rPr>
          <w:bCs/>
          <w:color w:val="000000"/>
          <w:szCs w:val="28"/>
        </w:rPr>
        <w:t>Тема 5. Державне регулювання соціальної економіки</w:t>
      </w:r>
    </w:p>
    <w:p w:rsidR="0085546E" w:rsidRDefault="0085546E" w:rsidP="00DD2F42">
      <w:pPr>
        <w:widowControl w:val="0"/>
        <w:spacing w:line="240" w:lineRule="auto"/>
        <w:rPr>
          <w:b/>
          <w:szCs w:val="28"/>
        </w:rPr>
      </w:pPr>
    </w:p>
    <w:p w:rsidR="0085546E" w:rsidRDefault="0085546E" w:rsidP="00DD2F42">
      <w:pPr>
        <w:widowControl w:val="0"/>
        <w:spacing w:line="240" w:lineRule="auto"/>
        <w:rPr>
          <w:szCs w:val="28"/>
        </w:rPr>
      </w:pPr>
      <w:r w:rsidRPr="00A71B4C">
        <w:rPr>
          <w:b/>
          <w:szCs w:val="28"/>
        </w:rPr>
        <w:t>Підсумкова тека:</w:t>
      </w:r>
      <w:r w:rsidRPr="00A71B4C">
        <w:rPr>
          <w:szCs w:val="28"/>
        </w:rPr>
        <w:t xml:space="preserve"> залік</w:t>
      </w:r>
    </w:p>
    <w:p w:rsidR="0085546E" w:rsidRPr="00A71B4C" w:rsidRDefault="0085546E" w:rsidP="00DD2F42">
      <w:pPr>
        <w:widowControl w:val="0"/>
        <w:spacing w:line="240" w:lineRule="auto"/>
        <w:rPr>
          <w:szCs w:val="28"/>
        </w:rPr>
      </w:pPr>
    </w:p>
    <w:p w:rsidR="0085546E" w:rsidRPr="002C1BE7" w:rsidRDefault="0085546E" w:rsidP="00DD2F42">
      <w:pPr>
        <w:spacing w:line="240" w:lineRule="auto"/>
        <w:jc w:val="center"/>
        <w:rPr>
          <w:b/>
          <w:szCs w:val="28"/>
        </w:rPr>
      </w:pPr>
      <w:r w:rsidRPr="002C1BE7">
        <w:rPr>
          <w:b/>
          <w:szCs w:val="28"/>
        </w:rPr>
        <w:t>Методи навчання</w:t>
      </w:r>
    </w:p>
    <w:p w:rsidR="0085546E" w:rsidRPr="002C1BE7" w:rsidRDefault="0085546E" w:rsidP="00DD2F42">
      <w:pPr>
        <w:spacing w:line="240" w:lineRule="auto"/>
        <w:rPr>
          <w:b/>
          <w:szCs w:val="28"/>
        </w:rPr>
      </w:pPr>
    </w:p>
    <w:p w:rsidR="0085546E" w:rsidRPr="002C1BE7" w:rsidRDefault="0085546E" w:rsidP="00DD2F42">
      <w:pPr>
        <w:spacing w:line="240" w:lineRule="auto"/>
        <w:rPr>
          <w:b/>
          <w:szCs w:val="28"/>
        </w:rPr>
      </w:pPr>
      <w:r w:rsidRPr="002C1BE7">
        <w:rPr>
          <w:szCs w:val="28"/>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економіста з урахуванням індивідуальних особливостей учасників навчального процесу й спілкування.</w:t>
      </w:r>
    </w:p>
    <w:p w:rsidR="0085546E" w:rsidRPr="002C1BE7" w:rsidRDefault="0085546E" w:rsidP="00DD2F42">
      <w:pPr>
        <w:shd w:val="clear" w:color="auto" w:fill="FFFFFF"/>
        <w:spacing w:line="240" w:lineRule="auto"/>
        <w:textAlignment w:val="top"/>
        <w:rPr>
          <w:szCs w:val="28"/>
        </w:rPr>
      </w:pPr>
      <w:r w:rsidRPr="002C1BE7">
        <w:rPr>
          <w:szCs w:val="28"/>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Комп’ютерна підтримка навчального процесу, впровадження інтерактивних методів навчання (мозковий штурм, ситуативне моделювання, опрацювання дискусійних питань, кейс-метод тощо).</w:t>
      </w:r>
    </w:p>
    <w:p w:rsidR="0085546E" w:rsidRPr="002C1BE7" w:rsidRDefault="0085546E" w:rsidP="00DD2F42">
      <w:pPr>
        <w:shd w:val="clear" w:color="auto" w:fill="FFFFFF"/>
        <w:spacing w:line="240" w:lineRule="auto"/>
        <w:textAlignment w:val="top"/>
        <w:rPr>
          <w:szCs w:val="28"/>
        </w:rPr>
      </w:pPr>
    </w:p>
    <w:p w:rsidR="0085546E" w:rsidRPr="002C1BE7" w:rsidRDefault="0085546E" w:rsidP="002F2D69">
      <w:pPr>
        <w:shd w:val="clear" w:color="auto" w:fill="FFFFFF"/>
        <w:spacing w:line="240" w:lineRule="auto"/>
        <w:jc w:val="center"/>
        <w:textAlignment w:val="top"/>
        <w:rPr>
          <w:b/>
          <w:szCs w:val="28"/>
        </w:rPr>
      </w:pPr>
      <w:r w:rsidRPr="002C1BE7">
        <w:rPr>
          <w:b/>
          <w:szCs w:val="28"/>
        </w:rPr>
        <w:t>Методи контролю</w:t>
      </w:r>
    </w:p>
    <w:p w:rsidR="0085546E" w:rsidRPr="002C1BE7" w:rsidRDefault="0085546E" w:rsidP="00DD2F42">
      <w:pPr>
        <w:spacing w:line="240" w:lineRule="auto"/>
        <w:rPr>
          <w:szCs w:val="28"/>
        </w:rPr>
      </w:pPr>
      <w:r w:rsidRPr="002C1BE7">
        <w:rPr>
          <w:szCs w:val="28"/>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85546E" w:rsidRPr="002C1BE7" w:rsidRDefault="0085546E" w:rsidP="00DD2F42">
      <w:pPr>
        <w:spacing w:line="240" w:lineRule="auto"/>
        <w:rPr>
          <w:szCs w:val="28"/>
        </w:rPr>
      </w:pPr>
      <w:r w:rsidRPr="002C1BE7">
        <w:rPr>
          <w:szCs w:val="28"/>
        </w:rPr>
        <w:t>Використовуються такі методи контролю (усного, письмового), які мають сприяти підвищенню мотивації студентів-майбутніх фахівців економістів до навчально-пізнавальної діяльності. Відповідно до специфіки фахової підготовки перевага надається</w:t>
      </w:r>
      <w:r w:rsidRPr="002C1BE7">
        <w:rPr>
          <w:i/>
          <w:szCs w:val="28"/>
        </w:rPr>
        <w:t xml:space="preserve"> </w:t>
      </w:r>
      <w:r w:rsidRPr="002C1BE7">
        <w:rPr>
          <w:szCs w:val="28"/>
        </w:rPr>
        <w:t>усному, письмовому, практичному і тестовому контролю.</w:t>
      </w:r>
    </w:p>
    <w:p w:rsidR="0085546E" w:rsidRPr="002C1BE7" w:rsidRDefault="0085546E" w:rsidP="00DD2F42">
      <w:pPr>
        <w:spacing w:line="240" w:lineRule="auto"/>
        <w:rPr>
          <w:szCs w:val="28"/>
        </w:rPr>
      </w:pPr>
      <w:r w:rsidRPr="002C1BE7">
        <w:rPr>
          <w:szCs w:val="28"/>
        </w:rPr>
        <w:t>Усний контроль – дає більш об’єктивно оцінити набуті студентами знання, вміння застосовувати на їх практиці.</w:t>
      </w:r>
    </w:p>
    <w:p w:rsidR="0085546E" w:rsidRPr="002C1BE7" w:rsidRDefault="0085546E" w:rsidP="00DD2F42">
      <w:pPr>
        <w:widowControl w:val="0"/>
        <w:spacing w:line="240" w:lineRule="auto"/>
        <w:rPr>
          <w:szCs w:val="28"/>
        </w:rPr>
      </w:pPr>
      <w:r w:rsidRPr="002C1BE7">
        <w:rPr>
          <w:szCs w:val="28"/>
        </w:rPr>
        <w:t>Критеріями оцінювання навчальних досягнень студентів є повнота відповіді або виконання завдання (елементарна, фрагментарна, повна, неповна), рівень сформованості логічних умінь (елементарні дії, правила визначення понять, формулювання закономірностей, структурування суджень, умовиводів).</w:t>
      </w:r>
    </w:p>
    <w:p w:rsidR="0085546E" w:rsidRPr="002C1BE7" w:rsidRDefault="0085546E" w:rsidP="00DD2F42">
      <w:pPr>
        <w:widowControl w:val="0"/>
        <w:spacing w:line="240" w:lineRule="auto"/>
        <w:rPr>
          <w:szCs w:val="28"/>
        </w:rPr>
      </w:pPr>
      <w:r w:rsidRPr="002C1BE7">
        <w:rPr>
          <w:szCs w:val="28"/>
        </w:rPr>
        <w:t>Контроль навчальної роботи студентів може бути поточним, модульним і підсумковим.</w:t>
      </w:r>
    </w:p>
    <w:p w:rsidR="0085546E" w:rsidRPr="002C1BE7" w:rsidRDefault="0085546E" w:rsidP="00DD2F42">
      <w:pPr>
        <w:widowControl w:val="0"/>
        <w:spacing w:line="240" w:lineRule="auto"/>
        <w:rPr>
          <w:szCs w:val="28"/>
        </w:rPr>
      </w:pPr>
      <w:r w:rsidRPr="002C1BE7">
        <w:rPr>
          <w:szCs w:val="28"/>
        </w:rPr>
        <w:t>Поточний контроль – здійснюється під час проведення семінарських занять шляхом опитування студентів і виступає засобом активізації навчального процесу та підвищення його ефективності. Він включає як традиційні методи оцінки знань студентів у відповідності до розроблених критеріїв.</w:t>
      </w:r>
    </w:p>
    <w:p w:rsidR="0085546E" w:rsidRPr="002C1BE7" w:rsidRDefault="0085546E" w:rsidP="00DD2F42">
      <w:pPr>
        <w:widowControl w:val="0"/>
        <w:spacing w:line="240" w:lineRule="auto"/>
        <w:rPr>
          <w:szCs w:val="28"/>
        </w:rPr>
      </w:pPr>
      <w:r w:rsidRPr="002C1BE7">
        <w:rPr>
          <w:szCs w:val="28"/>
        </w:rPr>
        <w:t>Модульний контроль – здійснюється після вивчення кожної теми і розділу програми курсу, виходячи з оцінок поточного контролю, результатів виконання індивідуальних завдань з окремого курсу та співбесіди викладача зі студентами з вивчених тем, а також шляхом рубіжного тестування. Результати модульного контролю використовуються для забезпечення ритмічної роботи студентів.</w:t>
      </w:r>
    </w:p>
    <w:p w:rsidR="0085546E" w:rsidRPr="002C1BE7" w:rsidRDefault="0085546E" w:rsidP="00DD2F42">
      <w:pPr>
        <w:widowControl w:val="0"/>
        <w:spacing w:line="240" w:lineRule="auto"/>
        <w:rPr>
          <w:szCs w:val="28"/>
        </w:rPr>
      </w:pPr>
      <w:r w:rsidRPr="002C1BE7">
        <w:rPr>
          <w:szCs w:val="28"/>
        </w:rPr>
        <w:t xml:space="preserve">Підсумковий контроль – здійснюється за результатами вивчення курсу в формі </w:t>
      </w:r>
      <w:r>
        <w:rPr>
          <w:szCs w:val="28"/>
        </w:rPr>
        <w:t xml:space="preserve">екзамену </w:t>
      </w:r>
      <w:r w:rsidRPr="002C1BE7">
        <w:rPr>
          <w:szCs w:val="28"/>
        </w:rPr>
        <w:t xml:space="preserve">під час залікової сесії у відповідності до навчальної програми та розроблених кафедрою на її основі </w:t>
      </w:r>
      <w:r>
        <w:rPr>
          <w:szCs w:val="28"/>
        </w:rPr>
        <w:t xml:space="preserve">екзаменаційних </w:t>
      </w:r>
      <w:r w:rsidRPr="002C1BE7">
        <w:rPr>
          <w:szCs w:val="28"/>
        </w:rPr>
        <w:t>питань, затверджених у відповідному порядку.</w:t>
      </w:r>
    </w:p>
    <w:p w:rsidR="0085546E" w:rsidRPr="002C1BE7" w:rsidRDefault="0085546E" w:rsidP="00DD2F42">
      <w:pPr>
        <w:widowControl w:val="0"/>
        <w:spacing w:line="240" w:lineRule="auto"/>
        <w:rPr>
          <w:szCs w:val="28"/>
        </w:rPr>
      </w:pPr>
      <w:r w:rsidRPr="002C1BE7">
        <w:rPr>
          <w:szCs w:val="28"/>
        </w:rPr>
        <w:t xml:space="preserve">Студент вважається допущеним до складання </w:t>
      </w:r>
      <w:r>
        <w:rPr>
          <w:szCs w:val="28"/>
        </w:rPr>
        <w:t>екзамену</w:t>
      </w:r>
      <w:r w:rsidRPr="002C1BE7">
        <w:rPr>
          <w:szCs w:val="28"/>
        </w:rPr>
        <w:t xml:space="preserve">, якщо він виконав всі види робіт, передбачених програмою курсу та навчальним планом дисципліни. </w:t>
      </w:r>
    </w:p>
    <w:p w:rsidR="0085546E" w:rsidRPr="002C1BE7" w:rsidRDefault="0085546E" w:rsidP="00DD2F42">
      <w:pPr>
        <w:widowControl w:val="0"/>
        <w:spacing w:line="240" w:lineRule="auto"/>
        <w:rPr>
          <w:i/>
          <w:szCs w:val="28"/>
        </w:rPr>
      </w:pPr>
      <w:r w:rsidRPr="002C1BE7">
        <w:rPr>
          <w:szCs w:val="28"/>
        </w:rPr>
        <w:t xml:space="preserve">Перелік питань, які виносяться на </w:t>
      </w:r>
      <w:r>
        <w:rPr>
          <w:szCs w:val="28"/>
        </w:rPr>
        <w:t>екзамені,</w:t>
      </w:r>
      <w:r w:rsidRPr="002C1BE7">
        <w:rPr>
          <w:szCs w:val="28"/>
        </w:rPr>
        <w:t xml:space="preserve"> складається з питань, що розглядалися на семінарських заняттях, а також питань рекомендованих студентам для самостійного опрацювання. </w:t>
      </w:r>
    </w:p>
    <w:p w:rsidR="0085546E" w:rsidRDefault="0085546E" w:rsidP="00DD2F42">
      <w:pPr>
        <w:spacing w:line="240" w:lineRule="auto"/>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2F2D69">
      <w:pPr>
        <w:spacing w:line="240" w:lineRule="auto"/>
        <w:ind w:left="7513" w:hanging="7513"/>
        <w:jc w:val="left"/>
        <w:rPr>
          <w:sz w:val="24"/>
          <w:szCs w:val="24"/>
          <w:lang w:eastAsia="ru-RU"/>
        </w:rPr>
      </w:pPr>
    </w:p>
    <w:p w:rsidR="0085546E" w:rsidRDefault="0085546E" w:rsidP="002F2D69">
      <w:pPr>
        <w:spacing w:line="240" w:lineRule="auto"/>
        <w:ind w:left="7513" w:hanging="7513"/>
        <w:jc w:val="left"/>
        <w:rPr>
          <w:sz w:val="24"/>
          <w:szCs w:val="24"/>
          <w:lang w:eastAsia="ru-RU"/>
        </w:rPr>
      </w:pPr>
    </w:p>
    <w:p w:rsidR="0085546E" w:rsidRPr="00001D1F" w:rsidRDefault="0085546E" w:rsidP="002F2D69">
      <w:pPr>
        <w:autoSpaceDE w:val="0"/>
        <w:autoSpaceDN w:val="0"/>
        <w:adjustRightInd w:val="0"/>
        <w:spacing w:line="240" w:lineRule="auto"/>
        <w:jc w:val="center"/>
        <w:rPr>
          <w:b/>
          <w:bCs/>
          <w:szCs w:val="28"/>
        </w:rPr>
      </w:pPr>
      <w:r>
        <w:rPr>
          <w:b/>
          <w:bCs/>
          <w:szCs w:val="28"/>
        </w:rPr>
        <w:t>К</w:t>
      </w:r>
      <w:r w:rsidRPr="00001D1F">
        <w:rPr>
          <w:b/>
          <w:bCs/>
          <w:szCs w:val="28"/>
        </w:rPr>
        <w:t>ритерії оцінювання реферату</w:t>
      </w:r>
    </w:p>
    <w:p w:rsidR="0085546E" w:rsidRPr="00001D1F" w:rsidRDefault="0085546E" w:rsidP="002F2D69">
      <w:pPr>
        <w:autoSpaceDE w:val="0"/>
        <w:autoSpaceDN w:val="0"/>
        <w:adjustRightInd w:val="0"/>
        <w:spacing w:line="240" w:lineRule="auto"/>
        <w:jc w:val="center"/>
        <w:rPr>
          <w:b/>
          <w:bCs/>
          <w:szCs w:val="28"/>
        </w:rPr>
      </w:pPr>
    </w:p>
    <w:p w:rsidR="0085546E" w:rsidRPr="00001D1F" w:rsidRDefault="0085546E" w:rsidP="002F2D69">
      <w:pPr>
        <w:widowControl w:val="0"/>
        <w:spacing w:line="240" w:lineRule="auto"/>
        <w:rPr>
          <w:szCs w:val="28"/>
        </w:rPr>
      </w:pPr>
      <w:r w:rsidRPr="00001D1F">
        <w:rPr>
          <w:szCs w:val="28"/>
        </w:rPr>
        <w:t>Максимальна оцінку при оцінюванні написання рефератів за заданими темами виставляється за такими критеріями:</w:t>
      </w:r>
    </w:p>
    <w:p w:rsidR="0085546E" w:rsidRPr="00001D1F" w:rsidRDefault="0085546E" w:rsidP="002F2D69">
      <w:pPr>
        <w:widowControl w:val="0"/>
        <w:spacing w:line="240" w:lineRule="auto"/>
        <w:rPr>
          <w:szCs w:val="28"/>
        </w:rPr>
      </w:pPr>
      <w:r w:rsidRPr="00001D1F">
        <w:rPr>
          <w:szCs w:val="28"/>
        </w:rPr>
        <w:t>- за повноту та використання сучасних концепцій і джерел інформації (крім лекційного конспекту має бути ще не менше трьох джерел інформації);</w:t>
      </w:r>
    </w:p>
    <w:p w:rsidR="0085546E" w:rsidRPr="00001D1F" w:rsidRDefault="0085546E" w:rsidP="002F2D69">
      <w:pPr>
        <w:widowControl w:val="0"/>
        <w:spacing w:line="240" w:lineRule="auto"/>
        <w:rPr>
          <w:szCs w:val="28"/>
        </w:rPr>
      </w:pPr>
      <w:r w:rsidRPr="00001D1F">
        <w:rPr>
          <w:szCs w:val="28"/>
        </w:rPr>
        <w:t>- за оформлення роботи згідно з вимогами і наявність посилань на джерела інформації;</w:t>
      </w:r>
    </w:p>
    <w:p w:rsidR="0085546E" w:rsidRPr="00001D1F" w:rsidRDefault="0085546E" w:rsidP="002F2D69">
      <w:pPr>
        <w:widowControl w:val="0"/>
        <w:spacing w:line="240" w:lineRule="auto"/>
        <w:rPr>
          <w:szCs w:val="28"/>
        </w:rPr>
      </w:pPr>
      <w:r w:rsidRPr="00001D1F">
        <w:rPr>
          <w:szCs w:val="28"/>
        </w:rPr>
        <w:t>- за наявність змістовних висновків;</w:t>
      </w:r>
    </w:p>
    <w:p w:rsidR="0085546E" w:rsidRPr="00001D1F" w:rsidRDefault="0085546E" w:rsidP="002F2D69">
      <w:pPr>
        <w:widowControl w:val="0"/>
        <w:tabs>
          <w:tab w:val="num" w:pos="1440"/>
        </w:tabs>
        <w:spacing w:line="240" w:lineRule="auto"/>
        <w:rPr>
          <w:szCs w:val="28"/>
        </w:rPr>
      </w:pPr>
      <w:r w:rsidRPr="00001D1F">
        <w:rPr>
          <w:szCs w:val="28"/>
        </w:rPr>
        <w:t xml:space="preserve">- за глибокі знання навчального матеріалу, що містяться в основних і додаткових рекомендованих літературних джерелах. </w:t>
      </w: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5 «відмінно» </w:t>
      </w:r>
      <w:r w:rsidRPr="00001D1F">
        <w:rPr>
          <w:szCs w:val="28"/>
        </w:rPr>
        <w:t>– реферат написано самостійно, формальні вимоги до реферату виконано, проблему повністю розкрито, висновки містять наукові пропозиції. Для написання реферату студент використав не тільки підручники, а і першоджерела;</w:t>
      </w:r>
    </w:p>
    <w:p w:rsidR="0085546E" w:rsidRPr="00001D1F" w:rsidRDefault="0085546E" w:rsidP="002F2D69">
      <w:pPr>
        <w:widowControl w:val="0"/>
        <w:autoSpaceDE w:val="0"/>
        <w:autoSpaceDN w:val="0"/>
        <w:adjustRightInd w:val="0"/>
        <w:spacing w:line="240" w:lineRule="auto"/>
        <w:rPr>
          <w:szCs w:val="28"/>
        </w:rPr>
      </w:pPr>
      <w:r w:rsidRPr="00001D1F">
        <w:rPr>
          <w:b/>
          <w:bCs/>
          <w:szCs w:val="28"/>
        </w:rPr>
        <w:t>Оцінка 4 «добре»</w:t>
      </w:r>
      <w:r>
        <w:rPr>
          <w:b/>
          <w:bCs/>
          <w:szCs w:val="28"/>
        </w:rPr>
        <w:t xml:space="preserve"> </w:t>
      </w:r>
      <w:r w:rsidRPr="00001D1F">
        <w:rPr>
          <w:szCs w:val="28"/>
        </w:rPr>
        <w:t>– реферат написано самостійно, всі вимоги до реферату виконані, проблема розкрита;</w:t>
      </w: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3 «задовільно» </w:t>
      </w:r>
      <w:r w:rsidRPr="00001D1F">
        <w:rPr>
          <w:szCs w:val="28"/>
        </w:rPr>
        <w:t xml:space="preserve">– реферат написано самостійно, але не всіх вимог дотримано, розкриття проблеми неповне; наявні граматичні помилки; </w:t>
      </w:r>
    </w:p>
    <w:p w:rsidR="0085546E" w:rsidRPr="00001D1F" w:rsidRDefault="0085546E" w:rsidP="002F2D69">
      <w:pPr>
        <w:widowControl w:val="0"/>
        <w:autoSpaceDE w:val="0"/>
        <w:autoSpaceDN w:val="0"/>
        <w:adjustRightInd w:val="0"/>
        <w:spacing w:line="240" w:lineRule="auto"/>
        <w:rPr>
          <w:szCs w:val="28"/>
        </w:rPr>
      </w:pPr>
      <w:r w:rsidRPr="00001D1F">
        <w:rPr>
          <w:b/>
          <w:bCs/>
          <w:szCs w:val="28"/>
        </w:rPr>
        <w:t>Оцінка 2 «незадовільно»</w:t>
      </w:r>
      <w:r w:rsidRPr="00001D1F">
        <w:rPr>
          <w:szCs w:val="28"/>
        </w:rPr>
        <w:t xml:space="preserve"> - реферат написано несамостійно, вимог не дотримано, проблему не розкрито.</w:t>
      </w:r>
    </w:p>
    <w:p w:rsidR="0085546E" w:rsidRPr="00001D1F" w:rsidRDefault="0085546E" w:rsidP="002F2D69">
      <w:pPr>
        <w:widowControl w:val="0"/>
        <w:spacing w:line="240" w:lineRule="auto"/>
        <w:rPr>
          <w:szCs w:val="28"/>
        </w:rPr>
      </w:pPr>
    </w:p>
    <w:p w:rsidR="0085546E" w:rsidRPr="00001D1F" w:rsidRDefault="0085546E" w:rsidP="002F2D69">
      <w:pPr>
        <w:spacing w:line="240" w:lineRule="auto"/>
        <w:rPr>
          <w:szCs w:val="28"/>
        </w:rPr>
      </w:pPr>
    </w:p>
    <w:p w:rsidR="0085546E" w:rsidRPr="00001D1F" w:rsidRDefault="0085546E" w:rsidP="002F2D69">
      <w:pPr>
        <w:spacing w:line="240" w:lineRule="auto"/>
        <w:rPr>
          <w:szCs w:val="28"/>
        </w:rPr>
      </w:pPr>
    </w:p>
    <w:p w:rsidR="0085546E" w:rsidRPr="00001D1F" w:rsidRDefault="0085546E" w:rsidP="002F2D69">
      <w:pPr>
        <w:spacing w:line="240" w:lineRule="auto"/>
        <w:rPr>
          <w:szCs w:val="28"/>
        </w:rPr>
      </w:pPr>
    </w:p>
    <w:p w:rsidR="0085546E" w:rsidRPr="00001D1F" w:rsidRDefault="0085546E" w:rsidP="002F2D69">
      <w:pPr>
        <w:spacing w:line="240" w:lineRule="auto"/>
        <w:rPr>
          <w:szCs w:val="28"/>
        </w:rPr>
      </w:pPr>
    </w:p>
    <w:p w:rsidR="0085546E" w:rsidRPr="00001D1F" w:rsidRDefault="0085546E" w:rsidP="002F2D69">
      <w:pPr>
        <w:spacing w:line="240" w:lineRule="auto"/>
        <w:rPr>
          <w:szCs w:val="28"/>
        </w:rPr>
      </w:pPr>
    </w:p>
    <w:p w:rsidR="0085546E" w:rsidRPr="00001D1F" w:rsidRDefault="0085546E" w:rsidP="003A398B">
      <w:pPr>
        <w:spacing w:line="240" w:lineRule="auto"/>
        <w:jc w:val="center"/>
        <w:rPr>
          <w:b/>
          <w:bCs/>
          <w:szCs w:val="28"/>
        </w:rPr>
      </w:pPr>
      <w:r>
        <w:rPr>
          <w:szCs w:val="28"/>
        </w:rPr>
        <w:br w:type="column"/>
      </w:r>
      <w:r w:rsidRPr="00001D1F">
        <w:rPr>
          <w:b/>
          <w:bCs/>
          <w:szCs w:val="28"/>
        </w:rPr>
        <w:t>Критерії оцінювання відповіді студента на семінарському (практичному) занятті</w:t>
      </w:r>
    </w:p>
    <w:p w:rsidR="0085546E" w:rsidRPr="00001D1F" w:rsidRDefault="0085546E" w:rsidP="002F2D69">
      <w:pPr>
        <w:widowControl w:val="0"/>
        <w:autoSpaceDE w:val="0"/>
        <w:autoSpaceDN w:val="0"/>
        <w:adjustRightInd w:val="0"/>
        <w:spacing w:line="240" w:lineRule="auto"/>
        <w:rPr>
          <w:szCs w:val="28"/>
        </w:rPr>
      </w:pP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5 «відмінно» </w:t>
      </w:r>
      <w:r w:rsidRPr="00001D1F">
        <w:rPr>
          <w:szCs w:val="28"/>
        </w:rPr>
        <w:t>– вичерпна відповідь на питання семінарського заняття. Студент відповідає логічно, послідовно, систематично. Відповідь свідчить про глибоке знання матеріалу. Студент опанував основну й додаткову літературу з теми, рекомендованої планом семінарського заняття. Доповідає впевнено, творчо, у доповіді виявляє науковий підхід, не підглядає у конспект, доцільно використовує терміни, правильно пояснюючи їх. Правильно відповідає на більшість питань викладача та учасників семінарського заняття.</w:t>
      </w: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4 «добре» </w:t>
      </w:r>
      <w:r w:rsidRPr="00001D1F">
        <w:rPr>
          <w:szCs w:val="28"/>
        </w:rPr>
        <w:t>– студент виявляє досить повні знання матеріалу, не припускається у своїй відповіді суттєвих неточностей, засвоїв основну літературу, рекомендовану планом. Дає відповіді на питання викладача та учасників семінарського заняття. Доволі часто під час відповіді користується конспектом.</w:t>
      </w: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3 «задовільно» </w:t>
      </w:r>
      <w:r w:rsidRPr="00001D1F">
        <w:rPr>
          <w:szCs w:val="28"/>
        </w:rPr>
        <w:t>– студент виявляє знання матеріалу в обсязі, достатньому для подальшого навчання і роботи за спеціальністю. Доповідач сильно «прикутий» до конспекту, припускається помилок. Матеріал не повно розкриває проблему. Відповідає на поставлені запитання з помилками, однак спроможний зі сторонньою допомогою виправити їх.</w:t>
      </w:r>
    </w:p>
    <w:p w:rsidR="0085546E" w:rsidRPr="00001D1F" w:rsidRDefault="0085546E" w:rsidP="002F2D69">
      <w:pPr>
        <w:widowControl w:val="0"/>
        <w:autoSpaceDE w:val="0"/>
        <w:autoSpaceDN w:val="0"/>
        <w:adjustRightInd w:val="0"/>
        <w:spacing w:line="240" w:lineRule="auto"/>
        <w:rPr>
          <w:szCs w:val="28"/>
        </w:rPr>
      </w:pPr>
      <w:r w:rsidRPr="00001D1F">
        <w:rPr>
          <w:b/>
          <w:bCs/>
          <w:szCs w:val="28"/>
        </w:rPr>
        <w:t xml:space="preserve">Оцінка 2 «незадовільно» </w:t>
      </w:r>
      <w:r w:rsidRPr="00001D1F">
        <w:rPr>
          <w:szCs w:val="28"/>
        </w:rPr>
        <w:t>– студент відповідає, читаючи з конспекту, без допомоги якого у матеріалі орієнтується слабо, допускає принципові помилки. Відповідає на поставлені запитання тільки зі сторонньою допомогою. Матеріал не розкриває проблему.</w:t>
      </w:r>
    </w:p>
    <w:p w:rsidR="0085546E" w:rsidRPr="00001D1F" w:rsidRDefault="0085546E" w:rsidP="002F2D69">
      <w:pPr>
        <w:rPr>
          <w:szCs w:val="28"/>
        </w:rPr>
      </w:pPr>
    </w:p>
    <w:p w:rsidR="0085546E" w:rsidRPr="00001D1F" w:rsidRDefault="0085546E" w:rsidP="002F2D69">
      <w:pPr>
        <w:rPr>
          <w:szCs w:val="28"/>
        </w:rPr>
      </w:pPr>
    </w:p>
    <w:p w:rsidR="0085546E" w:rsidRPr="00001D1F" w:rsidRDefault="0085546E" w:rsidP="002F2D69">
      <w:pPr>
        <w:rPr>
          <w:szCs w:val="28"/>
        </w:rPr>
      </w:pPr>
    </w:p>
    <w:p w:rsidR="0085546E" w:rsidRPr="00001D1F" w:rsidRDefault="0085546E" w:rsidP="002F2D69">
      <w:pPr>
        <w:jc w:val="center"/>
        <w:rPr>
          <w:b/>
          <w:bCs/>
          <w:szCs w:val="28"/>
        </w:rPr>
      </w:pPr>
      <w:r>
        <w:rPr>
          <w:szCs w:val="28"/>
        </w:rPr>
        <w:br w:type="column"/>
      </w:r>
      <w:r w:rsidRPr="00001D1F">
        <w:rPr>
          <w:b/>
          <w:bCs/>
          <w:szCs w:val="28"/>
        </w:rPr>
        <w:t>Критерії оцінки знань студентів за СРС</w:t>
      </w:r>
    </w:p>
    <w:p w:rsidR="0085546E" w:rsidRPr="00001D1F" w:rsidRDefault="0085546E" w:rsidP="002F2D69">
      <w:pPr>
        <w:rPr>
          <w:szCs w:val="28"/>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1911"/>
        <w:gridCol w:w="1910"/>
        <w:gridCol w:w="1911"/>
        <w:gridCol w:w="1911"/>
      </w:tblGrid>
      <w:tr w:rsidR="0085546E" w:rsidRPr="00474C5D" w:rsidTr="00047FCA">
        <w:trPr>
          <w:trHeight w:val="458"/>
        </w:trPr>
        <w:tc>
          <w:tcPr>
            <w:tcW w:w="1910" w:type="dxa"/>
          </w:tcPr>
          <w:p w:rsidR="0085546E" w:rsidRPr="002F2D69" w:rsidRDefault="0085546E" w:rsidP="002F2D69">
            <w:pPr>
              <w:spacing w:line="240" w:lineRule="auto"/>
              <w:ind w:left="-18" w:firstLine="0"/>
              <w:rPr>
                <w:sz w:val="22"/>
              </w:rPr>
            </w:pPr>
            <w:r w:rsidRPr="002F2D69">
              <w:rPr>
                <w:sz w:val="22"/>
              </w:rPr>
              <w:t>Критерії оцінювання</w:t>
            </w:r>
          </w:p>
        </w:tc>
        <w:tc>
          <w:tcPr>
            <w:tcW w:w="1911" w:type="dxa"/>
          </w:tcPr>
          <w:p w:rsidR="0085546E" w:rsidRPr="002F2D69" w:rsidRDefault="0085546E" w:rsidP="002F2D69">
            <w:pPr>
              <w:spacing w:line="240" w:lineRule="auto"/>
              <w:ind w:left="-18" w:firstLine="0"/>
              <w:rPr>
                <w:sz w:val="22"/>
              </w:rPr>
            </w:pPr>
            <w:r w:rsidRPr="002F2D69">
              <w:rPr>
                <w:sz w:val="22"/>
              </w:rPr>
              <w:t>Оцінка 5 «відмінно»</w:t>
            </w:r>
          </w:p>
        </w:tc>
        <w:tc>
          <w:tcPr>
            <w:tcW w:w="1910" w:type="dxa"/>
          </w:tcPr>
          <w:p w:rsidR="0085546E" w:rsidRPr="002F2D69" w:rsidRDefault="0085546E" w:rsidP="002F2D69">
            <w:pPr>
              <w:spacing w:line="240" w:lineRule="auto"/>
              <w:ind w:left="-18" w:firstLine="0"/>
              <w:rPr>
                <w:sz w:val="22"/>
              </w:rPr>
            </w:pPr>
            <w:r w:rsidRPr="002F2D69">
              <w:rPr>
                <w:sz w:val="22"/>
              </w:rPr>
              <w:t>Оцінка 4 «відмінно»</w:t>
            </w:r>
          </w:p>
        </w:tc>
        <w:tc>
          <w:tcPr>
            <w:tcW w:w="1911" w:type="dxa"/>
          </w:tcPr>
          <w:p w:rsidR="0085546E" w:rsidRPr="002F2D69" w:rsidRDefault="0085546E" w:rsidP="002F2D69">
            <w:pPr>
              <w:spacing w:line="240" w:lineRule="auto"/>
              <w:ind w:left="-18" w:firstLine="0"/>
              <w:rPr>
                <w:sz w:val="22"/>
              </w:rPr>
            </w:pPr>
            <w:r w:rsidRPr="002F2D69">
              <w:rPr>
                <w:sz w:val="22"/>
              </w:rPr>
              <w:t>Оцінка 3 «задовільно»</w:t>
            </w:r>
          </w:p>
        </w:tc>
        <w:tc>
          <w:tcPr>
            <w:tcW w:w="1911" w:type="dxa"/>
          </w:tcPr>
          <w:p w:rsidR="0085546E" w:rsidRPr="002F2D69" w:rsidRDefault="0085546E" w:rsidP="002F2D69">
            <w:pPr>
              <w:spacing w:line="240" w:lineRule="auto"/>
              <w:ind w:left="-18" w:firstLine="0"/>
              <w:rPr>
                <w:sz w:val="22"/>
              </w:rPr>
            </w:pPr>
            <w:r w:rsidRPr="002F2D69">
              <w:rPr>
                <w:sz w:val="22"/>
              </w:rPr>
              <w:t xml:space="preserve">Оцінка 2 «незадовільно» </w:t>
            </w:r>
          </w:p>
        </w:tc>
      </w:tr>
      <w:tr w:rsidR="0085546E" w:rsidRPr="00474C5D" w:rsidTr="00047FCA">
        <w:trPr>
          <w:trHeight w:val="707"/>
        </w:trPr>
        <w:tc>
          <w:tcPr>
            <w:tcW w:w="1910" w:type="dxa"/>
          </w:tcPr>
          <w:p w:rsidR="0085546E" w:rsidRPr="002F2D69" w:rsidRDefault="0085546E" w:rsidP="002F2D69">
            <w:pPr>
              <w:spacing w:line="240" w:lineRule="auto"/>
              <w:ind w:left="-18" w:firstLine="0"/>
              <w:rPr>
                <w:sz w:val="22"/>
              </w:rPr>
            </w:pPr>
            <w:r w:rsidRPr="002F2D69">
              <w:rPr>
                <w:sz w:val="22"/>
              </w:rPr>
              <w:t>Самостійність викладеного матеріалу</w:t>
            </w:r>
          </w:p>
        </w:tc>
        <w:tc>
          <w:tcPr>
            <w:tcW w:w="1911" w:type="dxa"/>
          </w:tcPr>
          <w:p w:rsidR="0085546E" w:rsidRPr="002F2D69" w:rsidRDefault="0085546E" w:rsidP="002F2D69">
            <w:pPr>
              <w:spacing w:line="240" w:lineRule="auto"/>
              <w:ind w:left="-18" w:firstLine="0"/>
              <w:rPr>
                <w:sz w:val="22"/>
              </w:rPr>
            </w:pPr>
            <w:r w:rsidRPr="002F2D69">
              <w:rPr>
                <w:sz w:val="22"/>
              </w:rPr>
              <w:t xml:space="preserve">Самостійний виклад </w:t>
            </w:r>
          </w:p>
        </w:tc>
        <w:tc>
          <w:tcPr>
            <w:tcW w:w="1910" w:type="dxa"/>
          </w:tcPr>
          <w:p w:rsidR="0085546E" w:rsidRPr="002F2D69" w:rsidRDefault="0085546E" w:rsidP="002F2D69">
            <w:pPr>
              <w:spacing w:line="240" w:lineRule="auto"/>
              <w:ind w:left="-18" w:firstLine="0"/>
              <w:rPr>
                <w:sz w:val="22"/>
              </w:rPr>
            </w:pPr>
            <w:r w:rsidRPr="002F2D69">
              <w:rPr>
                <w:sz w:val="22"/>
              </w:rPr>
              <w:t xml:space="preserve">Самостійний виклад </w:t>
            </w:r>
          </w:p>
        </w:tc>
        <w:tc>
          <w:tcPr>
            <w:tcW w:w="1911" w:type="dxa"/>
          </w:tcPr>
          <w:p w:rsidR="0085546E" w:rsidRPr="002F2D69" w:rsidRDefault="0085546E" w:rsidP="002F2D69">
            <w:pPr>
              <w:spacing w:line="240" w:lineRule="auto"/>
              <w:ind w:left="-18" w:firstLine="0"/>
              <w:rPr>
                <w:sz w:val="22"/>
              </w:rPr>
            </w:pPr>
            <w:r w:rsidRPr="002F2D69">
              <w:rPr>
                <w:sz w:val="22"/>
              </w:rPr>
              <w:t>Несамостійний виклад</w:t>
            </w:r>
          </w:p>
        </w:tc>
        <w:tc>
          <w:tcPr>
            <w:tcW w:w="1911" w:type="dxa"/>
          </w:tcPr>
          <w:p w:rsidR="0085546E" w:rsidRPr="002F2D69" w:rsidRDefault="0085546E" w:rsidP="002F2D69">
            <w:pPr>
              <w:spacing w:line="240" w:lineRule="auto"/>
              <w:ind w:left="-18" w:firstLine="0"/>
              <w:rPr>
                <w:sz w:val="22"/>
              </w:rPr>
            </w:pPr>
            <w:r w:rsidRPr="002F2D69">
              <w:rPr>
                <w:sz w:val="22"/>
              </w:rPr>
              <w:t>Несамостійний виклад</w:t>
            </w:r>
          </w:p>
        </w:tc>
      </w:tr>
      <w:tr w:rsidR="0085546E" w:rsidRPr="00474C5D" w:rsidTr="00047FCA">
        <w:trPr>
          <w:trHeight w:val="932"/>
        </w:trPr>
        <w:tc>
          <w:tcPr>
            <w:tcW w:w="1910" w:type="dxa"/>
          </w:tcPr>
          <w:p w:rsidR="0085546E" w:rsidRPr="002F2D69" w:rsidRDefault="0085546E" w:rsidP="002F2D69">
            <w:pPr>
              <w:spacing w:line="240" w:lineRule="auto"/>
              <w:ind w:left="-18" w:firstLine="0"/>
              <w:rPr>
                <w:sz w:val="22"/>
              </w:rPr>
            </w:pPr>
            <w:r w:rsidRPr="002F2D69">
              <w:rPr>
                <w:sz w:val="22"/>
              </w:rPr>
              <w:t>Логічність і послідовність викладеного матеріалу</w:t>
            </w:r>
          </w:p>
        </w:tc>
        <w:tc>
          <w:tcPr>
            <w:tcW w:w="1911" w:type="dxa"/>
          </w:tcPr>
          <w:p w:rsidR="0085546E" w:rsidRPr="002F2D69" w:rsidRDefault="0085546E" w:rsidP="002F2D69">
            <w:pPr>
              <w:spacing w:line="240" w:lineRule="auto"/>
              <w:ind w:left="-18" w:firstLine="0"/>
              <w:rPr>
                <w:sz w:val="22"/>
              </w:rPr>
            </w:pPr>
            <w:r w:rsidRPr="002F2D69">
              <w:rPr>
                <w:sz w:val="22"/>
              </w:rPr>
              <w:t>Логічний і послідовний виклад</w:t>
            </w:r>
          </w:p>
        </w:tc>
        <w:tc>
          <w:tcPr>
            <w:tcW w:w="1910" w:type="dxa"/>
          </w:tcPr>
          <w:p w:rsidR="0085546E" w:rsidRPr="002F2D69" w:rsidRDefault="0085546E" w:rsidP="002F2D69">
            <w:pPr>
              <w:spacing w:line="240" w:lineRule="auto"/>
              <w:ind w:left="-18" w:firstLine="0"/>
              <w:rPr>
                <w:sz w:val="22"/>
              </w:rPr>
            </w:pPr>
            <w:r w:rsidRPr="002F2D69">
              <w:rPr>
                <w:sz w:val="22"/>
              </w:rPr>
              <w:t>Логічний і послідовність</w:t>
            </w:r>
          </w:p>
          <w:p w:rsidR="0085546E" w:rsidRPr="002F2D69" w:rsidRDefault="0085546E" w:rsidP="002F2D69">
            <w:pPr>
              <w:spacing w:line="240" w:lineRule="auto"/>
              <w:ind w:left="-18" w:firstLine="0"/>
              <w:rPr>
                <w:sz w:val="22"/>
              </w:rPr>
            </w:pPr>
            <w:r w:rsidRPr="002F2D69">
              <w:rPr>
                <w:sz w:val="22"/>
              </w:rPr>
              <w:t>відсутня</w:t>
            </w:r>
          </w:p>
        </w:tc>
        <w:tc>
          <w:tcPr>
            <w:tcW w:w="1911" w:type="dxa"/>
          </w:tcPr>
          <w:p w:rsidR="0085546E" w:rsidRPr="002F2D69" w:rsidRDefault="0085546E" w:rsidP="002F2D69">
            <w:pPr>
              <w:spacing w:line="240" w:lineRule="auto"/>
              <w:ind w:left="-18" w:firstLine="0"/>
              <w:rPr>
                <w:sz w:val="22"/>
              </w:rPr>
            </w:pPr>
            <w:r w:rsidRPr="002F2D69">
              <w:rPr>
                <w:sz w:val="22"/>
              </w:rPr>
              <w:t>Логічний і послідовність</w:t>
            </w:r>
          </w:p>
          <w:p w:rsidR="0085546E" w:rsidRPr="002F2D69" w:rsidRDefault="0085546E" w:rsidP="002F2D69">
            <w:pPr>
              <w:spacing w:line="240" w:lineRule="auto"/>
              <w:ind w:left="-18" w:firstLine="0"/>
              <w:rPr>
                <w:sz w:val="22"/>
              </w:rPr>
            </w:pPr>
            <w:r w:rsidRPr="002F2D69">
              <w:rPr>
                <w:sz w:val="22"/>
              </w:rPr>
              <w:t>відсутня</w:t>
            </w:r>
          </w:p>
        </w:tc>
        <w:tc>
          <w:tcPr>
            <w:tcW w:w="1911" w:type="dxa"/>
          </w:tcPr>
          <w:p w:rsidR="0085546E" w:rsidRPr="002F2D69" w:rsidRDefault="0085546E" w:rsidP="002F2D69">
            <w:pPr>
              <w:spacing w:line="240" w:lineRule="auto"/>
              <w:ind w:left="-18" w:firstLine="0"/>
              <w:rPr>
                <w:sz w:val="22"/>
              </w:rPr>
            </w:pPr>
            <w:r w:rsidRPr="002F2D69">
              <w:rPr>
                <w:sz w:val="22"/>
              </w:rPr>
              <w:t xml:space="preserve">Відсутній логічний виклад, послідовність </w:t>
            </w:r>
          </w:p>
          <w:p w:rsidR="0085546E" w:rsidRPr="002F2D69" w:rsidRDefault="0085546E" w:rsidP="002F2D69">
            <w:pPr>
              <w:spacing w:line="240" w:lineRule="auto"/>
              <w:ind w:left="-18" w:firstLine="0"/>
              <w:rPr>
                <w:sz w:val="22"/>
              </w:rPr>
            </w:pPr>
            <w:r w:rsidRPr="002F2D69">
              <w:rPr>
                <w:sz w:val="22"/>
              </w:rPr>
              <w:t>відсутня</w:t>
            </w:r>
          </w:p>
        </w:tc>
      </w:tr>
      <w:tr w:rsidR="0085546E" w:rsidRPr="00474C5D" w:rsidTr="00047FCA">
        <w:trPr>
          <w:trHeight w:val="930"/>
        </w:trPr>
        <w:tc>
          <w:tcPr>
            <w:tcW w:w="1910" w:type="dxa"/>
          </w:tcPr>
          <w:p w:rsidR="0085546E" w:rsidRPr="002F2D69" w:rsidRDefault="0085546E" w:rsidP="002F2D69">
            <w:pPr>
              <w:spacing w:line="240" w:lineRule="auto"/>
              <w:ind w:left="-18" w:firstLine="0"/>
              <w:rPr>
                <w:sz w:val="22"/>
              </w:rPr>
            </w:pPr>
            <w:r w:rsidRPr="002F2D69">
              <w:rPr>
                <w:sz w:val="22"/>
              </w:rPr>
              <w:t>Відповідність викладеного матеріалу темі завдання</w:t>
            </w:r>
          </w:p>
        </w:tc>
        <w:tc>
          <w:tcPr>
            <w:tcW w:w="1911" w:type="dxa"/>
          </w:tcPr>
          <w:p w:rsidR="0085546E" w:rsidRPr="002F2D69" w:rsidRDefault="0085546E" w:rsidP="002F2D69">
            <w:pPr>
              <w:spacing w:line="240" w:lineRule="auto"/>
              <w:ind w:left="-18" w:firstLine="0"/>
              <w:rPr>
                <w:sz w:val="22"/>
              </w:rPr>
            </w:pPr>
            <w:r w:rsidRPr="002F2D69">
              <w:rPr>
                <w:sz w:val="22"/>
              </w:rPr>
              <w:t>відповідає</w:t>
            </w:r>
          </w:p>
        </w:tc>
        <w:tc>
          <w:tcPr>
            <w:tcW w:w="1910" w:type="dxa"/>
          </w:tcPr>
          <w:p w:rsidR="0085546E" w:rsidRPr="002F2D69" w:rsidRDefault="0085546E" w:rsidP="002F2D69">
            <w:pPr>
              <w:spacing w:line="240" w:lineRule="auto"/>
              <w:ind w:left="-18" w:firstLine="0"/>
              <w:rPr>
                <w:sz w:val="22"/>
              </w:rPr>
            </w:pPr>
            <w:r w:rsidRPr="002F2D69">
              <w:rPr>
                <w:sz w:val="22"/>
              </w:rPr>
              <w:t>відповідає</w:t>
            </w:r>
          </w:p>
        </w:tc>
        <w:tc>
          <w:tcPr>
            <w:tcW w:w="1911" w:type="dxa"/>
          </w:tcPr>
          <w:p w:rsidR="0085546E" w:rsidRPr="002F2D69" w:rsidRDefault="0085546E" w:rsidP="002F2D69">
            <w:pPr>
              <w:spacing w:line="240" w:lineRule="auto"/>
              <w:ind w:left="-18" w:firstLine="0"/>
              <w:rPr>
                <w:sz w:val="22"/>
              </w:rPr>
            </w:pPr>
            <w:r w:rsidRPr="002F2D69">
              <w:rPr>
                <w:sz w:val="22"/>
              </w:rPr>
              <w:t>відповідає</w:t>
            </w:r>
          </w:p>
        </w:tc>
        <w:tc>
          <w:tcPr>
            <w:tcW w:w="1911" w:type="dxa"/>
          </w:tcPr>
          <w:p w:rsidR="0085546E" w:rsidRPr="002F2D69" w:rsidRDefault="0085546E" w:rsidP="002F2D69">
            <w:pPr>
              <w:spacing w:line="240" w:lineRule="auto"/>
              <w:ind w:left="-18" w:firstLine="0"/>
              <w:rPr>
                <w:sz w:val="22"/>
              </w:rPr>
            </w:pPr>
            <w:r w:rsidRPr="002F2D69">
              <w:rPr>
                <w:sz w:val="22"/>
              </w:rPr>
              <w:t>Не відповідає</w:t>
            </w:r>
          </w:p>
        </w:tc>
      </w:tr>
      <w:tr w:rsidR="0085546E" w:rsidRPr="00474C5D" w:rsidTr="00047FCA">
        <w:trPr>
          <w:trHeight w:val="857"/>
        </w:trPr>
        <w:tc>
          <w:tcPr>
            <w:tcW w:w="1910" w:type="dxa"/>
          </w:tcPr>
          <w:p w:rsidR="0085546E" w:rsidRPr="002F2D69" w:rsidRDefault="0085546E" w:rsidP="002F2D69">
            <w:pPr>
              <w:spacing w:line="240" w:lineRule="auto"/>
              <w:ind w:left="-18" w:firstLine="0"/>
              <w:rPr>
                <w:sz w:val="22"/>
              </w:rPr>
            </w:pPr>
            <w:r w:rsidRPr="002F2D69">
              <w:rPr>
                <w:sz w:val="22"/>
              </w:rPr>
              <w:t>Використання нових літературних джерел</w:t>
            </w:r>
          </w:p>
        </w:tc>
        <w:tc>
          <w:tcPr>
            <w:tcW w:w="1911" w:type="dxa"/>
          </w:tcPr>
          <w:p w:rsidR="0085546E" w:rsidRPr="002F2D69" w:rsidRDefault="0085546E" w:rsidP="002F2D69">
            <w:pPr>
              <w:spacing w:line="240" w:lineRule="auto"/>
              <w:ind w:left="-18" w:firstLine="0"/>
              <w:rPr>
                <w:sz w:val="22"/>
              </w:rPr>
            </w:pPr>
            <w:r w:rsidRPr="002F2D69">
              <w:rPr>
                <w:sz w:val="22"/>
              </w:rPr>
              <w:t>Використо-вуються достатньо повно</w:t>
            </w:r>
          </w:p>
        </w:tc>
        <w:tc>
          <w:tcPr>
            <w:tcW w:w="1910" w:type="dxa"/>
          </w:tcPr>
          <w:p w:rsidR="0085546E" w:rsidRPr="002F2D69" w:rsidRDefault="0085546E" w:rsidP="002F2D69">
            <w:pPr>
              <w:spacing w:line="240" w:lineRule="auto"/>
              <w:ind w:left="-18" w:firstLine="0"/>
              <w:rPr>
                <w:sz w:val="22"/>
              </w:rPr>
            </w:pPr>
            <w:r w:rsidRPr="002F2D69">
              <w:rPr>
                <w:sz w:val="22"/>
              </w:rPr>
              <w:t>Частково використо-вуються</w:t>
            </w:r>
          </w:p>
        </w:tc>
        <w:tc>
          <w:tcPr>
            <w:tcW w:w="1911" w:type="dxa"/>
          </w:tcPr>
          <w:p w:rsidR="0085546E" w:rsidRPr="002F2D69" w:rsidRDefault="0085546E" w:rsidP="002F2D69">
            <w:pPr>
              <w:spacing w:line="240" w:lineRule="auto"/>
              <w:ind w:left="-18" w:firstLine="0"/>
              <w:rPr>
                <w:sz w:val="22"/>
              </w:rPr>
            </w:pPr>
            <w:r w:rsidRPr="002F2D69">
              <w:rPr>
                <w:sz w:val="22"/>
              </w:rPr>
              <w:t>Використо-вуються  недостатньо повно</w:t>
            </w:r>
          </w:p>
        </w:tc>
        <w:tc>
          <w:tcPr>
            <w:tcW w:w="1911" w:type="dxa"/>
          </w:tcPr>
          <w:p w:rsidR="0085546E" w:rsidRPr="002F2D69" w:rsidRDefault="0085546E" w:rsidP="002F2D69">
            <w:pPr>
              <w:spacing w:line="240" w:lineRule="auto"/>
              <w:ind w:left="-18" w:firstLine="0"/>
              <w:rPr>
                <w:sz w:val="22"/>
              </w:rPr>
            </w:pPr>
            <w:r w:rsidRPr="002F2D69">
              <w:rPr>
                <w:sz w:val="22"/>
              </w:rPr>
              <w:t>Не використо-вуються</w:t>
            </w:r>
          </w:p>
        </w:tc>
      </w:tr>
      <w:tr w:rsidR="0085546E" w:rsidRPr="00474C5D" w:rsidTr="00047FCA">
        <w:trPr>
          <w:trHeight w:val="943"/>
        </w:trPr>
        <w:tc>
          <w:tcPr>
            <w:tcW w:w="1910" w:type="dxa"/>
          </w:tcPr>
          <w:p w:rsidR="0085546E" w:rsidRPr="002F2D69" w:rsidRDefault="0085546E" w:rsidP="002F2D69">
            <w:pPr>
              <w:spacing w:line="240" w:lineRule="auto"/>
              <w:ind w:left="-18" w:firstLine="0"/>
              <w:rPr>
                <w:sz w:val="22"/>
              </w:rPr>
            </w:pPr>
            <w:r w:rsidRPr="002F2D69">
              <w:rPr>
                <w:sz w:val="22"/>
              </w:rPr>
              <w:t>Використання первинних документів згідно теми</w:t>
            </w:r>
          </w:p>
        </w:tc>
        <w:tc>
          <w:tcPr>
            <w:tcW w:w="1911" w:type="dxa"/>
          </w:tcPr>
          <w:p w:rsidR="0085546E" w:rsidRPr="002F2D69" w:rsidRDefault="0085546E" w:rsidP="002F2D69">
            <w:pPr>
              <w:spacing w:line="240" w:lineRule="auto"/>
              <w:ind w:left="-18" w:firstLine="0"/>
              <w:rPr>
                <w:sz w:val="22"/>
              </w:rPr>
            </w:pPr>
            <w:r w:rsidRPr="002F2D69">
              <w:rPr>
                <w:sz w:val="22"/>
              </w:rPr>
              <w:t>Використо-вуються достатньо повно</w:t>
            </w:r>
          </w:p>
        </w:tc>
        <w:tc>
          <w:tcPr>
            <w:tcW w:w="1910" w:type="dxa"/>
          </w:tcPr>
          <w:p w:rsidR="0085546E" w:rsidRPr="002F2D69" w:rsidRDefault="0085546E" w:rsidP="002F2D69">
            <w:pPr>
              <w:spacing w:line="240" w:lineRule="auto"/>
              <w:ind w:left="-18" w:firstLine="0"/>
              <w:rPr>
                <w:sz w:val="22"/>
              </w:rPr>
            </w:pPr>
            <w:r w:rsidRPr="002F2D69">
              <w:rPr>
                <w:sz w:val="22"/>
              </w:rPr>
              <w:t>Частково використо-вуються</w:t>
            </w:r>
          </w:p>
        </w:tc>
        <w:tc>
          <w:tcPr>
            <w:tcW w:w="1911" w:type="dxa"/>
          </w:tcPr>
          <w:p w:rsidR="0085546E" w:rsidRPr="002F2D69" w:rsidRDefault="0085546E" w:rsidP="002F2D69">
            <w:pPr>
              <w:spacing w:line="240" w:lineRule="auto"/>
              <w:ind w:left="-18" w:firstLine="0"/>
              <w:rPr>
                <w:sz w:val="22"/>
              </w:rPr>
            </w:pPr>
            <w:r w:rsidRPr="002F2D69">
              <w:rPr>
                <w:sz w:val="22"/>
              </w:rPr>
              <w:t>Використо-вуються  недостатньо повно</w:t>
            </w:r>
          </w:p>
        </w:tc>
        <w:tc>
          <w:tcPr>
            <w:tcW w:w="1911" w:type="dxa"/>
          </w:tcPr>
          <w:p w:rsidR="0085546E" w:rsidRPr="002F2D69" w:rsidRDefault="0085546E" w:rsidP="002F2D69">
            <w:pPr>
              <w:spacing w:line="240" w:lineRule="auto"/>
              <w:ind w:left="-18" w:firstLine="0"/>
              <w:rPr>
                <w:sz w:val="22"/>
              </w:rPr>
            </w:pPr>
            <w:r w:rsidRPr="002F2D69">
              <w:rPr>
                <w:sz w:val="22"/>
              </w:rPr>
              <w:t>Не використо-вуються</w:t>
            </w:r>
          </w:p>
        </w:tc>
      </w:tr>
    </w:tbl>
    <w:p w:rsidR="0085546E" w:rsidRDefault="0085546E" w:rsidP="002F2D69">
      <w:pPr>
        <w:pStyle w:val="BodyTextIndent2"/>
        <w:rPr>
          <w:b/>
          <w:bCs/>
          <w:sz w:val="28"/>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Default="0085546E" w:rsidP="002F2D69">
      <w:pPr>
        <w:rPr>
          <w:rFonts w:cs="TimesNewRomanPSMT"/>
        </w:rPr>
      </w:pPr>
    </w:p>
    <w:p w:rsidR="0085546E" w:rsidRPr="00806530" w:rsidRDefault="0085546E" w:rsidP="002F2D69">
      <w:pPr>
        <w:rPr>
          <w:rFonts w:cs="TimesNewRomanPSMT"/>
        </w:rPr>
      </w:pPr>
    </w:p>
    <w:p w:rsidR="0085546E" w:rsidRPr="00CD553C" w:rsidRDefault="0085546E" w:rsidP="003A398B">
      <w:pPr>
        <w:pStyle w:val="Title"/>
        <w:rPr>
          <w:sz w:val="28"/>
          <w:szCs w:val="28"/>
        </w:rPr>
      </w:pPr>
      <w:r w:rsidRPr="00CD553C">
        <w:rPr>
          <w:sz w:val="28"/>
          <w:szCs w:val="28"/>
        </w:rPr>
        <w:t>Критерії оцінювання знань і вмінь студентів</w:t>
      </w:r>
      <w:r w:rsidRPr="00806530">
        <w:rPr>
          <w:sz w:val="28"/>
          <w:szCs w:val="28"/>
        </w:rPr>
        <w:t xml:space="preserve"> </w:t>
      </w:r>
      <w:r w:rsidRPr="00CD553C">
        <w:rPr>
          <w:sz w:val="28"/>
          <w:szCs w:val="28"/>
        </w:rPr>
        <w:t xml:space="preserve">на </w:t>
      </w:r>
      <w:r>
        <w:rPr>
          <w:sz w:val="28"/>
          <w:szCs w:val="28"/>
        </w:rPr>
        <w:t>заліку</w:t>
      </w:r>
      <w:r w:rsidRPr="00CD553C">
        <w:rPr>
          <w:sz w:val="28"/>
          <w:szCs w:val="28"/>
        </w:rPr>
        <w:t xml:space="preserve"> з дисципліни «</w:t>
      </w:r>
      <w:r>
        <w:rPr>
          <w:sz w:val="28"/>
          <w:szCs w:val="28"/>
        </w:rPr>
        <w:t>Соціальна економіка</w:t>
      </w:r>
      <w:r w:rsidRPr="00CD553C">
        <w:rPr>
          <w:sz w:val="28"/>
          <w:szCs w:val="28"/>
        </w:rPr>
        <w:t>»</w:t>
      </w:r>
    </w:p>
    <w:p w:rsidR="0085546E" w:rsidRDefault="0085546E" w:rsidP="00DD2F42">
      <w:pPr>
        <w:spacing w:line="240" w:lineRule="auto"/>
        <w:ind w:left="7513" w:hanging="7513"/>
        <w:jc w:val="left"/>
        <w:rPr>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80"/>
        <w:gridCol w:w="2019"/>
        <w:gridCol w:w="5721"/>
      </w:tblGrid>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 xml:space="preserve">За </w:t>
            </w:r>
            <w:r w:rsidRPr="003A398B">
              <w:rPr>
                <w:rFonts w:ascii="Times New Roman" w:hAnsi="Times New Roman"/>
                <w:sz w:val="20"/>
                <w:szCs w:val="20"/>
                <w:lang w:val="en-US"/>
              </w:rPr>
              <w:t>ECTS</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Сума балів</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Оцінка за національною шкалою</w:t>
            </w:r>
          </w:p>
        </w:tc>
        <w:tc>
          <w:tcPr>
            <w:tcW w:w="5721"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Критерії</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А</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90-100</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uk-UA"/>
              </w:rPr>
            </w:pPr>
            <w:r w:rsidRPr="003A398B">
              <w:rPr>
                <w:rFonts w:ascii="Times New Roman" w:hAnsi="Times New Roman"/>
                <w:sz w:val="20"/>
                <w:szCs w:val="20"/>
                <w:lang w:val="uk-UA"/>
              </w:rPr>
              <w:t>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lang w:val="uk-UA"/>
              </w:rPr>
              <w:t xml:space="preserve">Студент має глибокі міцні і системні знання з усього теоретичного курсу, може чітко сформулювати поняття, використовуючи наукову термінологію </w:t>
            </w:r>
            <w:r w:rsidRPr="003A398B">
              <w:rPr>
                <w:rFonts w:ascii="Times New Roman" w:hAnsi="Times New Roman"/>
                <w:color w:val="000000"/>
                <w:sz w:val="20"/>
                <w:szCs w:val="20"/>
                <w:lang w:val="uk-UA"/>
              </w:rPr>
              <w:t>з дисципліни</w:t>
            </w:r>
            <w:r w:rsidRPr="003A398B">
              <w:rPr>
                <w:rFonts w:ascii="Times New Roman" w:hAnsi="Times New Roman"/>
                <w:sz w:val="20"/>
                <w:szCs w:val="20"/>
                <w:lang w:val="uk-UA"/>
              </w:rPr>
              <w:t xml:space="preserve">, вільно володіє понятійним апаратом сучасних теоретичних засад </w:t>
            </w:r>
            <w:r w:rsidRPr="003A398B">
              <w:rPr>
                <w:rFonts w:ascii="Times New Roman" w:hAnsi="Times New Roman"/>
                <w:color w:val="000000"/>
                <w:sz w:val="20"/>
                <w:szCs w:val="20"/>
                <w:lang w:val="uk-UA"/>
              </w:rPr>
              <w:t>предмета, об’єкта, методичних прийомі</w:t>
            </w:r>
            <w:r>
              <w:rPr>
                <w:rFonts w:ascii="Times New Roman" w:hAnsi="Times New Roman"/>
                <w:color w:val="000000"/>
                <w:sz w:val="20"/>
                <w:szCs w:val="20"/>
                <w:lang w:val="uk-UA"/>
              </w:rPr>
              <w:t>в</w:t>
            </w:r>
            <w:r w:rsidRPr="003A398B">
              <w:rPr>
                <w:rFonts w:ascii="Times New Roman" w:hAnsi="Times New Roman"/>
                <w:sz w:val="20"/>
                <w:szCs w:val="20"/>
                <w:lang w:val="uk-UA"/>
              </w:rPr>
              <w:t xml:space="preserve">. </w:t>
            </w:r>
            <w:r w:rsidRPr="003A398B">
              <w:rPr>
                <w:rFonts w:ascii="Times New Roman" w:hAnsi="Times New Roman"/>
                <w:sz w:val="20"/>
                <w:szCs w:val="20"/>
              </w:rPr>
              <w:t>Вміє застосовувати здобуті теоретичні знання у процесі аналізу та моделювання ситуацій. Володіє умінням проводити елементарну науково-дослідну роботу по вивченню та узагальненню актуальних проблем</w:t>
            </w:r>
            <w:r w:rsidRPr="003A398B">
              <w:rPr>
                <w:rFonts w:ascii="Times New Roman" w:hAnsi="Times New Roman"/>
                <w:color w:val="000000"/>
                <w:sz w:val="20"/>
                <w:szCs w:val="20"/>
              </w:rPr>
              <w:t>.</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rPr>
            </w:pPr>
            <w:r w:rsidRPr="003A398B">
              <w:rPr>
                <w:rFonts w:ascii="Times New Roman" w:hAnsi="Times New Roman"/>
                <w:sz w:val="20"/>
                <w:szCs w:val="20"/>
              </w:rPr>
              <w:t>В</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82-89</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uk-UA"/>
              </w:rPr>
              <w:t>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Студент</w:t>
            </w:r>
            <w:r w:rsidRPr="003A398B">
              <w:rPr>
                <w:rFonts w:ascii="Times New Roman" w:hAnsi="Times New Roman"/>
                <w:sz w:val="20"/>
                <w:szCs w:val="20"/>
                <w:lang w:val="en-US"/>
              </w:rPr>
              <w:t xml:space="preserve"> </w:t>
            </w:r>
            <w:r w:rsidRPr="003A398B">
              <w:rPr>
                <w:rFonts w:ascii="Times New Roman" w:hAnsi="Times New Roman"/>
                <w:sz w:val="20"/>
                <w:szCs w:val="20"/>
              </w:rPr>
              <w:t>має</w:t>
            </w:r>
            <w:r w:rsidRPr="003A398B">
              <w:rPr>
                <w:rFonts w:ascii="Times New Roman" w:hAnsi="Times New Roman"/>
                <w:sz w:val="20"/>
                <w:szCs w:val="20"/>
                <w:lang w:val="en-US"/>
              </w:rPr>
              <w:t xml:space="preserve"> </w:t>
            </w:r>
            <w:r w:rsidRPr="003A398B">
              <w:rPr>
                <w:rFonts w:ascii="Times New Roman" w:hAnsi="Times New Roman"/>
                <w:sz w:val="20"/>
                <w:szCs w:val="20"/>
              </w:rPr>
              <w:t>міцні</w:t>
            </w:r>
            <w:r w:rsidRPr="003A398B">
              <w:rPr>
                <w:rFonts w:ascii="Times New Roman" w:hAnsi="Times New Roman"/>
                <w:sz w:val="20"/>
                <w:szCs w:val="20"/>
                <w:lang w:val="en-US"/>
              </w:rPr>
              <w:t xml:space="preserve"> </w:t>
            </w:r>
            <w:r w:rsidRPr="003A398B">
              <w:rPr>
                <w:rFonts w:ascii="Times New Roman" w:hAnsi="Times New Roman"/>
                <w:sz w:val="20"/>
                <w:szCs w:val="20"/>
              </w:rPr>
              <w:t>ґрунтовні</w:t>
            </w:r>
            <w:r w:rsidRPr="003A398B">
              <w:rPr>
                <w:rFonts w:ascii="Times New Roman" w:hAnsi="Times New Roman"/>
                <w:sz w:val="20"/>
                <w:szCs w:val="20"/>
                <w:lang w:val="en-US"/>
              </w:rPr>
              <w:t xml:space="preserve"> </w:t>
            </w:r>
            <w:r w:rsidRPr="003A398B">
              <w:rPr>
                <w:rFonts w:ascii="Times New Roman" w:hAnsi="Times New Roman"/>
                <w:sz w:val="20"/>
                <w:szCs w:val="20"/>
              </w:rPr>
              <w:t>знання</w:t>
            </w:r>
            <w:r w:rsidRPr="003A398B">
              <w:rPr>
                <w:rFonts w:ascii="Times New Roman" w:hAnsi="Times New Roman"/>
                <w:sz w:val="20"/>
                <w:szCs w:val="20"/>
                <w:lang w:val="en-US"/>
              </w:rPr>
              <w:t xml:space="preserve">, </w:t>
            </w:r>
            <w:r w:rsidRPr="003A398B">
              <w:rPr>
                <w:rFonts w:ascii="Times New Roman" w:hAnsi="Times New Roman"/>
                <w:sz w:val="20"/>
                <w:szCs w:val="20"/>
              </w:rPr>
              <w:t>виконує</w:t>
            </w:r>
            <w:r w:rsidRPr="003A398B">
              <w:rPr>
                <w:rFonts w:ascii="Times New Roman" w:hAnsi="Times New Roman"/>
                <w:sz w:val="20"/>
                <w:szCs w:val="20"/>
                <w:lang w:val="en-US"/>
              </w:rPr>
              <w:t xml:space="preserve"> </w:t>
            </w:r>
            <w:r w:rsidRPr="003A398B">
              <w:rPr>
                <w:rFonts w:ascii="Times New Roman" w:hAnsi="Times New Roman"/>
                <w:sz w:val="20"/>
                <w:szCs w:val="20"/>
              </w:rPr>
              <w:t>практичну</w:t>
            </w:r>
            <w:r w:rsidRPr="003A398B">
              <w:rPr>
                <w:rFonts w:ascii="Times New Roman" w:hAnsi="Times New Roman"/>
                <w:sz w:val="20"/>
                <w:szCs w:val="20"/>
                <w:lang w:val="en-US"/>
              </w:rPr>
              <w:t xml:space="preserve"> </w:t>
            </w:r>
            <w:r w:rsidRPr="003A398B">
              <w:rPr>
                <w:rFonts w:ascii="Times New Roman" w:hAnsi="Times New Roman"/>
                <w:sz w:val="20"/>
                <w:szCs w:val="20"/>
              </w:rPr>
              <w:t>роботу</w:t>
            </w:r>
            <w:r w:rsidRPr="003A398B">
              <w:rPr>
                <w:rFonts w:ascii="Times New Roman" w:hAnsi="Times New Roman"/>
                <w:sz w:val="20"/>
                <w:szCs w:val="20"/>
                <w:lang w:val="en-US"/>
              </w:rPr>
              <w:t xml:space="preserve"> </w:t>
            </w:r>
            <w:r w:rsidRPr="003A398B">
              <w:rPr>
                <w:rFonts w:ascii="Times New Roman" w:hAnsi="Times New Roman"/>
                <w:sz w:val="20"/>
                <w:szCs w:val="20"/>
              </w:rPr>
              <w:t>без</w:t>
            </w:r>
            <w:r w:rsidRPr="003A398B">
              <w:rPr>
                <w:rFonts w:ascii="Times New Roman" w:hAnsi="Times New Roman"/>
                <w:sz w:val="20"/>
                <w:szCs w:val="20"/>
                <w:lang w:val="en-US"/>
              </w:rPr>
              <w:t xml:space="preserve"> </w:t>
            </w:r>
            <w:r w:rsidRPr="003A398B">
              <w:rPr>
                <w:rFonts w:ascii="Times New Roman" w:hAnsi="Times New Roman"/>
                <w:sz w:val="20"/>
                <w:szCs w:val="20"/>
              </w:rPr>
              <w:t>помилок</w:t>
            </w:r>
            <w:r w:rsidRPr="003A398B">
              <w:rPr>
                <w:rFonts w:ascii="Times New Roman" w:hAnsi="Times New Roman"/>
                <w:sz w:val="20"/>
                <w:szCs w:val="20"/>
                <w:lang w:val="en-US"/>
              </w:rPr>
              <w:t xml:space="preserve">, </w:t>
            </w:r>
            <w:r w:rsidRPr="003A398B">
              <w:rPr>
                <w:rFonts w:ascii="Times New Roman" w:hAnsi="Times New Roman"/>
                <w:sz w:val="20"/>
                <w:szCs w:val="20"/>
              </w:rPr>
              <w:t>але</w:t>
            </w:r>
            <w:r w:rsidRPr="003A398B">
              <w:rPr>
                <w:rFonts w:ascii="Times New Roman" w:hAnsi="Times New Roman"/>
                <w:sz w:val="20"/>
                <w:szCs w:val="20"/>
                <w:lang w:val="en-US"/>
              </w:rPr>
              <w:t xml:space="preserve"> </w:t>
            </w:r>
            <w:r w:rsidRPr="003A398B">
              <w:rPr>
                <w:rFonts w:ascii="Times New Roman" w:hAnsi="Times New Roman"/>
                <w:sz w:val="20"/>
                <w:szCs w:val="20"/>
              </w:rPr>
              <w:t>може</w:t>
            </w:r>
            <w:r w:rsidRPr="003A398B">
              <w:rPr>
                <w:rFonts w:ascii="Times New Roman" w:hAnsi="Times New Roman"/>
                <w:sz w:val="20"/>
                <w:szCs w:val="20"/>
                <w:lang w:val="en-US"/>
              </w:rPr>
              <w:t xml:space="preserve"> </w:t>
            </w:r>
            <w:r w:rsidRPr="003A398B">
              <w:rPr>
                <w:rFonts w:ascii="Times New Roman" w:hAnsi="Times New Roman"/>
                <w:sz w:val="20"/>
                <w:szCs w:val="20"/>
              </w:rPr>
              <w:t>допустити</w:t>
            </w:r>
            <w:r w:rsidRPr="003A398B">
              <w:rPr>
                <w:rFonts w:ascii="Times New Roman" w:hAnsi="Times New Roman"/>
                <w:sz w:val="20"/>
                <w:szCs w:val="20"/>
                <w:lang w:val="en-US"/>
              </w:rPr>
              <w:t xml:space="preserve"> </w:t>
            </w:r>
            <w:r w:rsidRPr="003A398B">
              <w:rPr>
                <w:rFonts w:ascii="Times New Roman" w:hAnsi="Times New Roman"/>
                <w:sz w:val="20"/>
                <w:szCs w:val="20"/>
              </w:rPr>
              <w:t>неточності</w:t>
            </w:r>
            <w:r w:rsidRPr="003A398B">
              <w:rPr>
                <w:rFonts w:ascii="Times New Roman" w:hAnsi="Times New Roman"/>
                <w:sz w:val="20"/>
                <w:szCs w:val="20"/>
                <w:lang w:val="en-US"/>
              </w:rPr>
              <w:t xml:space="preserve"> </w:t>
            </w:r>
            <w:r w:rsidRPr="003A398B">
              <w:rPr>
                <w:rFonts w:ascii="Times New Roman" w:hAnsi="Times New Roman"/>
                <w:sz w:val="20"/>
                <w:szCs w:val="20"/>
              </w:rPr>
              <w:t>в</w:t>
            </w:r>
            <w:r w:rsidRPr="003A398B">
              <w:rPr>
                <w:rFonts w:ascii="Times New Roman" w:hAnsi="Times New Roman"/>
                <w:sz w:val="20"/>
                <w:szCs w:val="20"/>
                <w:lang w:val="en-US"/>
              </w:rPr>
              <w:t xml:space="preserve"> </w:t>
            </w:r>
            <w:r w:rsidRPr="003A398B">
              <w:rPr>
                <w:rFonts w:ascii="Times New Roman" w:hAnsi="Times New Roman"/>
                <w:sz w:val="20"/>
                <w:szCs w:val="20"/>
              </w:rPr>
              <w:t>формулюванні</w:t>
            </w:r>
            <w:r w:rsidRPr="003A398B">
              <w:rPr>
                <w:rFonts w:ascii="Times New Roman" w:hAnsi="Times New Roman"/>
                <w:sz w:val="20"/>
                <w:szCs w:val="20"/>
                <w:lang w:val="en-US"/>
              </w:rPr>
              <w:t xml:space="preserve">, </w:t>
            </w:r>
            <w:r w:rsidRPr="003A398B">
              <w:rPr>
                <w:rFonts w:ascii="Times New Roman" w:hAnsi="Times New Roman"/>
                <w:sz w:val="20"/>
                <w:szCs w:val="20"/>
              </w:rPr>
              <w:t>незначні</w:t>
            </w:r>
            <w:r w:rsidRPr="003A398B">
              <w:rPr>
                <w:rFonts w:ascii="Times New Roman" w:hAnsi="Times New Roman"/>
                <w:sz w:val="20"/>
                <w:szCs w:val="20"/>
                <w:lang w:val="en-US"/>
              </w:rPr>
              <w:t xml:space="preserve"> </w:t>
            </w:r>
            <w:r w:rsidRPr="003A398B">
              <w:rPr>
                <w:rFonts w:ascii="Times New Roman" w:hAnsi="Times New Roman"/>
                <w:sz w:val="20"/>
                <w:szCs w:val="20"/>
              </w:rPr>
              <w:t>понятійні</w:t>
            </w:r>
            <w:r w:rsidRPr="003A398B">
              <w:rPr>
                <w:rFonts w:ascii="Times New Roman" w:hAnsi="Times New Roman"/>
                <w:sz w:val="20"/>
                <w:szCs w:val="20"/>
                <w:lang w:val="en-US"/>
              </w:rPr>
              <w:t xml:space="preserve"> </w:t>
            </w:r>
            <w:r w:rsidRPr="003A398B">
              <w:rPr>
                <w:rFonts w:ascii="Times New Roman" w:hAnsi="Times New Roman"/>
                <w:sz w:val="20"/>
                <w:szCs w:val="20"/>
              </w:rPr>
              <w:t>неточності</w:t>
            </w:r>
            <w:r w:rsidRPr="003A398B">
              <w:rPr>
                <w:rFonts w:ascii="Times New Roman" w:hAnsi="Times New Roman"/>
                <w:sz w:val="20"/>
                <w:szCs w:val="20"/>
                <w:lang w:val="en-US"/>
              </w:rPr>
              <w:t xml:space="preserve"> </w:t>
            </w:r>
            <w:r w:rsidRPr="003A398B">
              <w:rPr>
                <w:rFonts w:ascii="Times New Roman" w:hAnsi="Times New Roman"/>
                <w:sz w:val="20"/>
                <w:szCs w:val="20"/>
              </w:rPr>
              <w:t>у</w:t>
            </w:r>
            <w:r w:rsidRPr="003A398B">
              <w:rPr>
                <w:rFonts w:ascii="Times New Roman" w:hAnsi="Times New Roman"/>
                <w:sz w:val="20"/>
                <w:szCs w:val="20"/>
                <w:lang w:val="en-US"/>
              </w:rPr>
              <w:t xml:space="preserve"> </w:t>
            </w:r>
            <w:r w:rsidRPr="003A398B">
              <w:rPr>
                <w:rFonts w:ascii="Times New Roman" w:hAnsi="Times New Roman"/>
                <w:sz w:val="20"/>
                <w:szCs w:val="20"/>
              </w:rPr>
              <w:t>формулюваннях</w:t>
            </w:r>
            <w:r w:rsidRPr="003A398B">
              <w:rPr>
                <w:rFonts w:ascii="Times New Roman" w:hAnsi="Times New Roman"/>
                <w:sz w:val="20"/>
                <w:szCs w:val="20"/>
                <w:lang w:val="en-US"/>
              </w:rPr>
              <w:t xml:space="preserve"> </w:t>
            </w:r>
            <w:r w:rsidRPr="003A398B">
              <w:rPr>
                <w:rFonts w:ascii="Times New Roman" w:hAnsi="Times New Roman"/>
                <w:sz w:val="20"/>
                <w:szCs w:val="20"/>
              </w:rPr>
              <w:t>та</w:t>
            </w:r>
            <w:r w:rsidRPr="003A398B">
              <w:rPr>
                <w:rFonts w:ascii="Times New Roman" w:hAnsi="Times New Roman"/>
                <w:sz w:val="20"/>
                <w:szCs w:val="20"/>
                <w:lang w:val="en-US"/>
              </w:rPr>
              <w:t xml:space="preserve"> </w:t>
            </w:r>
            <w:r w:rsidRPr="003A398B">
              <w:rPr>
                <w:rFonts w:ascii="Times New Roman" w:hAnsi="Times New Roman"/>
                <w:sz w:val="20"/>
                <w:szCs w:val="20"/>
              </w:rPr>
              <w:t>класифікації</w:t>
            </w:r>
            <w:r w:rsidRPr="003A398B">
              <w:rPr>
                <w:rFonts w:ascii="Times New Roman" w:hAnsi="Times New Roman"/>
                <w:sz w:val="20"/>
                <w:szCs w:val="20"/>
                <w:lang w:val="en-US"/>
              </w:rPr>
              <w:t xml:space="preserve">. </w:t>
            </w:r>
            <w:r w:rsidRPr="003A398B">
              <w:rPr>
                <w:rFonts w:ascii="Times New Roman" w:hAnsi="Times New Roman"/>
                <w:sz w:val="20"/>
                <w:szCs w:val="20"/>
              </w:rPr>
              <w:t xml:space="preserve">Знає про понятійний апарат сучасних теоретичних засад </w:t>
            </w:r>
            <w:r w:rsidRPr="003A398B">
              <w:rPr>
                <w:rFonts w:ascii="Times New Roman" w:hAnsi="Times New Roman"/>
                <w:color w:val="000000"/>
                <w:sz w:val="20"/>
                <w:szCs w:val="20"/>
              </w:rPr>
              <w:t xml:space="preserve">предмета, об’єкта, методичних прийомів та процедур які використовуються </w:t>
            </w:r>
            <w:r>
              <w:rPr>
                <w:rFonts w:ascii="Times New Roman" w:hAnsi="Times New Roman"/>
                <w:color w:val="000000"/>
                <w:sz w:val="20"/>
                <w:szCs w:val="20"/>
                <w:lang w:val="uk-UA"/>
              </w:rPr>
              <w:t>в економіці</w:t>
            </w:r>
            <w:r w:rsidRPr="003A398B">
              <w:rPr>
                <w:rFonts w:ascii="Times New Roman" w:hAnsi="Times New Roman"/>
                <w:sz w:val="20"/>
                <w:szCs w:val="20"/>
              </w:rPr>
              <w:t>. Вміє застосовувати здобуті теоретичні знання у процесі аналізу та моделювання ситуацій. Володіє умінням проводити елементарну науково-дослідну роботу по вивченню та узагальненню актуальних проблем</w:t>
            </w:r>
            <w:r w:rsidRPr="003A398B">
              <w:rPr>
                <w:rFonts w:ascii="Times New Roman" w:hAnsi="Times New Roman"/>
                <w:color w:val="000000"/>
                <w:sz w:val="20"/>
                <w:szCs w:val="20"/>
              </w:rPr>
              <w:t>.</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rPr>
              <w:t>С</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74-81</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uk-UA"/>
              </w:rPr>
              <w:t>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 xml:space="preserve">Студент має ґрунтовні знання, виконує практичну роботу без помилок, але може допустити неточності в формулюванні, незначні понятійні неточності у формулюваннях та класифікації. Частково знає поняття про понятійний апарат сучасних теоретичних засад </w:t>
            </w:r>
            <w:r w:rsidRPr="003A398B">
              <w:rPr>
                <w:rFonts w:ascii="Times New Roman" w:hAnsi="Times New Roman"/>
                <w:color w:val="000000"/>
                <w:sz w:val="20"/>
                <w:szCs w:val="20"/>
              </w:rPr>
              <w:t xml:space="preserve">предмета, об’єкта, методичних прийомів та процедур які використовуються </w:t>
            </w:r>
            <w:r>
              <w:rPr>
                <w:rFonts w:ascii="Times New Roman" w:hAnsi="Times New Roman"/>
                <w:color w:val="000000"/>
                <w:sz w:val="20"/>
                <w:szCs w:val="20"/>
                <w:lang w:val="uk-UA"/>
              </w:rPr>
              <w:t>в економіці</w:t>
            </w:r>
            <w:r w:rsidRPr="003A398B">
              <w:rPr>
                <w:rFonts w:ascii="Times New Roman" w:hAnsi="Times New Roman"/>
                <w:sz w:val="20"/>
                <w:szCs w:val="20"/>
              </w:rPr>
              <w:t>. Не повністю вміє застосовувати здобуті теоретичні знання у процесі аналізу та моделювання ситуацій. Володіє умінням проводити елементарну науково-дослідну роботу по вивченню та узагальненню актуальних проблем</w:t>
            </w:r>
            <w:r w:rsidRPr="003A398B">
              <w:rPr>
                <w:rFonts w:ascii="Times New Roman" w:hAnsi="Times New Roman"/>
                <w:color w:val="000000"/>
                <w:sz w:val="20"/>
                <w:szCs w:val="20"/>
              </w:rPr>
              <w:t>.</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D</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64-73</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uk-UA"/>
              </w:rPr>
              <w:t>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 xml:space="preserve">Студент знає основні теми курсу, виконує практичну роботу без помилок, але допускає неточності в формулюванні, понятійні неточності у формулюваннях та класифікації. Частково знає поняття про понятійний апарат сучасних теоретичних засад </w:t>
            </w:r>
            <w:r w:rsidRPr="003A398B">
              <w:rPr>
                <w:rFonts w:ascii="Times New Roman" w:hAnsi="Times New Roman"/>
                <w:color w:val="000000"/>
                <w:sz w:val="20"/>
                <w:szCs w:val="20"/>
              </w:rPr>
              <w:t xml:space="preserve">предмета, об’єкта, методичних прийомів та процедур які використовуються </w:t>
            </w:r>
            <w:r>
              <w:rPr>
                <w:rFonts w:ascii="Times New Roman" w:hAnsi="Times New Roman"/>
                <w:color w:val="000000"/>
                <w:sz w:val="20"/>
                <w:szCs w:val="20"/>
                <w:lang w:val="uk-UA"/>
              </w:rPr>
              <w:t>в економіці</w:t>
            </w:r>
            <w:r w:rsidRPr="003A398B">
              <w:rPr>
                <w:rFonts w:ascii="Times New Roman" w:hAnsi="Times New Roman"/>
                <w:sz w:val="20"/>
                <w:szCs w:val="20"/>
              </w:rPr>
              <w:t xml:space="preserve">. Не повністю вміє застосовувати здобуті теоретичні знання у процесі аналізу та моделювання ситуацій. </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E</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60-63</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uk-UA"/>
              </w:rPr>
              <w:t>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 xml:space="preserve">Студент знає основні теми курсу, має уявлення про </w:t>
            </w:r>
            <w:r w:rsidRPr="003A398B">
              <w:rPr>
                <w:rFonts w:ascii="Times New Roman" w:hAnsi="Times New Roman"/>
                <w:color w:val="000000"/>
                <w:sz w:val="20"/>
                <w:szCs w:val="20"/>
              </w:rPr>
              <w:t>стратегічне управління підприємством, але йо</w:t>
            </w:r>
            <w:r w:rsidRPr="003A398B">
              <w:rPr>
                <w:rFonts w:ascii="Times New Roman" w:hAnsi="Times New Roman"/>
                <w:sz w:val="20"/>
                <w:szCs w:val="20"/>
              </w:rPr>
              <w:t>го знання мають загальний характер, іноді непідкріплені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Не здатен самостійно розробляти основні  плануючі документи, необхідні для провідних економістів, не розуміє актуальності при використанні економічного досвіду минулого.</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FX</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35-59</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uk-UA"/>
              </w:rPr>
              <w:t>Не зараховано</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r>
      <w:tr w:rsidR="0085546E" w:rsidRPr="00474C5D" w:rsidTr="00047FCA">
        <w:tc>
          <w:tcPr>
            <w:tcW w:w="1008"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F</w:t>
            </w:r>
          </w:p>
        </w:tc>
        <w:tc>
          <w:tcPr>
            <w:tcW w:w="1080"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0-34</w:t>
            </w:r>
          </w:p>
        </w:tc>
        <w:tc>
          <w:tcPr>
            <w:tcW w:w="2019" w:type="dxa"/>
          </w:tcPr>
          <w:p w:rsidR="0085546E" w:rsidRPr="003A398B" w:rsidRDefault="0085546E" w:rsidP="003A398B">
            <w:pPr>
              <w:pStyle w:val="BodyTextIndent"/>
              <w:widowControl w:val="0"/>
              <w:spacing w:after="0" w:line="240" w:lineRule="auto"/>
              <w:ind w:left="0"/>
              <w:jc w:val="center"/>
              <w:rPr>
                <w:rFonts w:ascii="Times New Roman" w:hAnsi="Times New Roman"/>
                <w:sz w:val="20"/>
                <w:szCs w:val="20"/>
                <w:lang w:val="en-US"/>
              </w:rPr>
            </w:pPr>
            <w:r w:rsidRPr="003A398B">
              <w:rPr>
                <w:rFonts w:ascii="Times New Roman" w:hAnsi="Times New Roman"/>
                <w:sz w:val="20"/>
                <w:szCs w:val="20"/>
                <w:lang w:val="en-US"/>
              </w:rPr>
              <w:t>1</w:t>
            </w:r>
          </w:p>
        </w:tc>
        <w:tc>
          <w:tcPr>
            <w:tcW w:w="5721" w:type="dxa"/>
          </w:tcPr>
          <w:p w:rsidR="0085546E" w:rsidRPr="003A398B" w:rsidRDefault="0085546E" w:rsidP="00047FCA">
            <w:pPr>
              <w:pStyle w:val="BodyTextIndent"/>
              <w:widowControl w:val="0"/>
              <w:spacing w:after="0" w:line="240" w:lineRule="auto"/>
              <w:ind w:left="0"/>
              <w:jc w:val="both"/>
              <w:rPr>
                <w:rFonts w:ascii="Times New Roman" w:hAnsi="Times New Roman"/>
                <w:sz w:val="20"/>
                <w:szCs w:val="20"/>
              </w:rPr>
            </w:pPr>
            <w:r w:rsidRPr="003A398B">
              <w:rPr>
                <w:rFonts w:ascii="Times New Roman" w:hAnsi="Times New Roman"/>
                <w:sz w:val="20"/>
                <w:szCs w:val="20"/>
              </w:rPr>
              <w:t>Студент повністю не знає програмного матеріалу, не працював в аудиторії з викладачем або самостійно.</w:t>
            </w:r>
          </w:p>
        </w:tc>
      </w:tr>
    </w:tbl>
    <w:p w:rsidR="0085546E" w:rsidRDefault="0085546E" w:rsidP="00DD2F42">
      <w:pPr>
        <w:spacing w:line="240" w:lineRule="auto"/>
        <w:ind w:left="7513" w:hanging="7513"/>
        <w:jc w:val="left"/>
        <w:rPr>
          <w:sz w:val="24"/>
          <w:szCs w:val="24"/>
          <w:lang w:eastAsia="ru-RU"/>
        </w:rPr>
      </w:pPr>
    </w:p>
    <w:p w:rsidR="0085546E" w:rsidRDefault="0085546E" w:rsidP="00DD2F42">
      <w:pPr>
        <w:spacing w:line="240" w:lineRule="auto"/>
        <w:ind w:left="7513" w:hanging="7513"/>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Default="0085546E" w:rsidP="004D6F08">
      <w:pPr>
        <w:spacing w:line="240" w:lineRule="auto"/>
        <w:ind w:firstLine="0"/>
        <w:jc w:val="left"/>
        <w:rPr>
          <w:sz w:val="24"/>
          <w:szCs w:val="24"/>
          <w:lang w:eastAsia="ru-RU"/>
        </w:rPr>
      </w:pPr>
    </w:p>
    <w:p w:rsidR="0085546E" w:rsidRPr="00104316" w:rsidRDefault="0085546E" w:rsidP="004D6F08">
      <w:pPr>
        <w:spacing w:line="240" w:lineRule="auto"/>
        <w:ind w:firstLine="0"/>
        <w:jc w:val="left"/>
        <w:rPr>
          <w:sz w:val="24"/>
          <w:szCs w:val="24"/>
          <w:lang w:eastAsia="ru-RU"/>
        </w:rPr>
      </w:pPr>
    </w:p>
    <w:p w:rsidR="0085546E" w:rsidRPr="004D6F08" w:rsidRDefault="0085546E" w:rsidP="006B68ED">
      <w:pPr>
        <w:shd w:val="clear" w:color="auto" w:fill="FFFFFF"/>
        <w:spacing w:line="240" w:lineRule="auto"/>
        <w:ind w:firstLine="0"/>
        <w:jc w:val="center"/>
        <w:rPr>
          <w:b/>
          <w:szCs w:val="28"/>
          <w:lang w:eastAsia="ru-RU"/>
        </w:rPr>
      </w:pPr>
      <w:r w:rsidRPr="004D6F08">
        <w:rPr>
          <w:b/>
          <w:szCs w:val="28"/>
          <w:lang w:eastAsia="ru-RU"/>
        </w:rPr>
        <w:t>Рекомендована література</w:t>
      </w:r>
    </w:p>
    <w:p w:rsidR="0085546E" w:rsidRPr="004D6F08" w:rsidRDefault="0085546E" w:rsidP="003A398B">
      <w:pPr>
        <w:spacing w:line="240" w:lineRule="auto"/>
        <w:ind w:firstLine="0"/>
        <w:rPr>
          <w:b/>
          <w:szCs w:val="28"/>
        </w:rPr>
      </w:pPr>
    </w:p>
    <w:p w:rsidR="0085546E" w:rsidRPr="004D6F08" w:rsidRDefault="0085546E" w:rsidP="004D6F08">
      <w:pPr>
        <w:spacing w:line="240" w:lineRule="auto"/>
        <w:ind w:firstLine="540"/>
        <w:rPr>
          <w:b/>
          <w:szCs w:val="28"/>
        </w:rPr>
      </w:pPr>
      <w:r w:rsidRPr="004D6F08">
        <w:rPr>
          <w:b/>
          <w:szCs w:val="28"/>
        </w:rPr>
        <w:t xml:space="preserve"> Базова література: </w:t>
      </w:r>
    </w:p>
    <w:p w:rsidR="0085546E" w:rsidRPr="004D6F08" w:rsidRDefault="0085546E" w:rsidP="006B68ED">
      <w:pPr>
        <w:spacing w:line="240" w:lineRule="auto"/>
        <w:ind w:firstLine="540"/>
        <w:rPr>
          <w:szCs w:val="28"/>
        </w:rPr>
      </w:pPr>
      <w:r w:rsidRPr="004D6F08">
        <w:rPr>
          <w:szCs w:val="28"/>
        </w:rPr>
        <w:t xml:space="preserve">1. Єременко В.Г. Соціальна економіка: навч. посіб. / В.Г. Єременко. − Видання друге, адаптоване й доповнене. − К.: Інформаційно-видавничий центр Держкомстату, 2003. − 351 с. </w:t>
      </w:r>
    </w:p>
    <w:p w:rsidR="0085546E" w:rsidRPr="004D6F08" w:rsidRDefault="0085546E" w:rsidP="006B68ED">
      <w:pPr>
        <w:spacing w:line="240" w:lineRule="auto"/>
        <w:ind w:firstLine="540"/>
        <w:rPr>
          <w:szCs w:val="28"/>
        </w:rPr>
      </w:pPr>
      <w:r w:rsidRPr="004D6F08">
        <w:rPr>
          <w:szCs w:val="28"/>
        </w:rPr>
        <w:t xml:space="preserve">2. Заблоцький Б.Ф. Національна економіка: підручник. / Б.Ф. Заболоцький. — Львів: Новий Світ-2000, 2010.— 582 с. </w:t>
      </w:r>
    </w:p>
    <w:p w:rsidR="0085546E" w:rsidRPr="004D6F08" w:rsidRDefault="0085546E" w:rsidP="006B68ED">
      <w:pPr>
        <w:spacing w:line="240" w:lineRule="auto"/>
        <w:ind w:firstLine="540"/>
        <w:rPr>
          <w:szCs w:val="28"/>
        </w:rPr>
      </w:pPr>
      <w:r w:rsidRPr="004D6F08">
        <w:rPr>
          <w:szCs w:val="28"/>
        </w:rPr>
        <w:t>3. Національна економіка: навч. посіб. / А.Ф. Мельник, А.Ю. Васіна, Т.Л. Желюк,Т.М. Попович. – К.: Знання, 2012. − 463с.</w:t>
      </w:r>
    </w:p>
    <w:p w:rsidR="0085546E" w:rsidRPr="004D6F08" w:rsidRDefault="0085546E" w:rsidP="006B68ED">
      <w:pPr>
        <w:spacing w:line="240" w:lineRule="auto"/>
        <w:ind w:firstLine="540"/>
        <w:rPr>
          <w:szCs w:val="28"/>
        </w:rPr>
      </w:pPr>
      <w:r w:rsidRPr="004D6F08">
        <w:rPr>
          <w:szCs w:val="28"/>
        </w:rPr>
        <w:t xml:space="preserve"> 4. Національна економіка: навч. посіб./ В.І. Мельникова, О.П. Мельникова, Т.В. Сідлярук, І.Ю. Тур, Г.М. Шведова. – 2-ге вид. − К.: Центр учбової літератури, 2011. − 248 с. </w:t>
      </w:r>
    </w:p>
    <w:p w:rsidR="0085546E" w:rsidRPr="004D6F08" w:rsidRDefault="0085546E" w:rsidP="006B68ED">
      <w:pPr>
        <w:spacing w:line="240" w:lineRule="auto"/>
        <w:ind w:firstLine="540"/>
        <w:rPr>
          <w:szCs w:val="28"/>
        </w:rPr>
      </w:pPr>
      <w:r w:rsidRPr="004D6F08">
        <w:rPr>
          <w:szCs w:val="28"/>
        </w:rPr>
        <w:t xml:space="preserve">5. Соціальна економіка: навч. посіб. / Кол. авт. О.О. Бєляєв, М.І. Диба, В.І. Кириленко та ін. — К.: К 167 </w:t>
      </w:r>
    </w:p>
    <w:p w:rsidR="0085546E" w:rsidRPr="004D6F08" w:rsidRDefault="0085546E" w:rsidP="006B68ED">
      <w:pPr>
        <w:spacing w:line="240" w:lineRule="auto"/>
        <w:ind w:firstLine="540"/>
        <w:rPr>
          <w:szCs w:val="28"/>
        </w:rPr>
      </w:pPr>
      <w:r w:rsidRPr="004D6F08">
        <w:rPr>
          <w:szCs w:val="28"/>
        </w:rPr>
        <w:t xml:space="preserve">6. Старостенко Г. Г. Національна економіка : навч. посіб. для студентів вищих навчальних закладів / Г. Г. Старостенко.− Національний ун- т податкової служби України. − К. : Ліра-К, 2011. − 429 с. </w:t>
      </w:r>
    </w:p>
    <w:p w:rsidR="0085546E" w:rsidRPr="004D6F08" w:rsidRDefault="0085546E" w:rsidP="006B68ED">
      <w:pPr>
        <w:spacing w:line="240" w:lineRule="auto"/>
        <w:ind w:firstLine="540"/>
        <w:rPr>
          <w:szCs w:val="28"/>
        </w:rPr>
      </w:pPr>
    </w:p>
    <w:p w:rsidR="0085546E" w:rsidRPr="004D6F08" w:rsidRDefault="0085546E" w:rsidP="004D6F08">
      <w:pPr>
        <w:spacing w:line="240" w:lineRule="auto"/>
        <w:ind w:firstLine="540"/>
        <w:rPr>
          <w:b/>
          <w:szCs w:val="28"/>
        </w:rPr>
      </w:pPr>
      <w:r w:rsidRPr="004D6F08">
        <w:rPr>
          <w:b/>
          <w:szCs w:val="28"/>
        </w:rPr>
        <w:t xml:space="preserve">Допоміжна література: </w:t>
      </w:r>
    </w:p>
    <w:p w:rsidR="0085546E" w:rsidRPr="004D6F08" w:rsidRDefault="0085546E" w:rsidP="006B68ED">
      <w:pPr>
        <w:spacing w:line="240" w:lineRule="auto"/>
        <w:ind w:firstLine="540"/>
        <w:rPr>
          <w:szCs w:val="28"/>
        </w:rPr>
      </w:pPr>
      <w:r w:rsidRPr="004D6F08">
        <w:rPr>
          <w:szCs w:val="28"/>
        </w:rPr>
        <w:t xml:space="preserve">1. Аналіз національної економіки: навч. посіб. [За ред. Г.О. Пухтаєвич]. — К.: КНЕУ, 2005. — 254 с. </w:t>
      </w:r>
    </w:p>
    <w:p w:rsidR="0085546E" w:rsidRPr="004D6F08" w:rsidRDefault="0085546E" w:rsidP="006B68ED">
      <w:pPr>
        <w:spacing w:line="240" w:lineRule="auto"/>
        <w:ind w:firstLine="540"/>
        <w:rPr>
          <w:szCs w:val="28"/>
        </w:rPr>
      </w:pPr>
      <w:r w:rsidRPr="004D6F08">
        <w:rPr>
          <w:szCs w:val="28"/>
        </w:rPr>
        <w:t xml:space="preserve">2. Арутюнов В. Х. Методологія соціально-економічного пізнання: навч. посіб. / В.Х. Арутюнов, В.М. Мішин, В.М. Свінціцький. − К.: КНЕУ, 2005.− 353 c. </w:t>
      </w:r>
    </w:p>
    <w:p w:rsidR="0085546E" w:rsidRPr="004D6F08" w:rsidRDefault="0085546E" w:rsidP="006B68ED">
      <w:pPr>
        <w:spacing w:line="240" w:lineRule="auto"/>
        <w:ind w:firstLine="540"/>
        <w:rPr>
          <w:szCs w:val="28"/>
        </w:rPr>
      </w:pPr>
      <w:r w:rsidRPr="004D6F08">
        <w:rPr>
          <w:szCs w:val="28"/>
        </w:rPr>
        <w:t xml:space="preserve">3. Балтачеєва Н.А. Теорія та практика формування і реалізації соціальної політики в Україні [Текст] : (монографія) / Н.А. Балтачеєва; Донец. нац. ун-т. - Донецьк : ДонНУ, 2010. − 433 с. </w:t>
      </w:r>
    </w:p>
    <w:p w:rsidR="0085546E" w:rsidRPr="004D6F08" w:rsidRDefault="0085546E" w:rsidP="006B68ED">
      <w:pPr>
        <w:spacing w:line="240" w:lineRule="auto"/>
        <w:ind w:firstLine="540"/>
        <w:rPr>
          <w:szCs w:val="28"/>
        </w:rPr>
      </w:pPr>
      <w:r w:rsidRPr="004D6F08">
        <w:rPr>
          <w:szCs w:val="28"/>
        </w:rPr>
        <w:t xml:space="preserve">4. Дідківська Л.І. Державне регулювання економіки. / Л.І. Дідківська, Л.С. Головко. − К.: Знання, 2008. – 213 с. </w:t>
      </w:r>
    </w:p>
    <w:p w:rsidR="0085546E" w:rsidRPr="004D6F08" w:rsidRDefault="0085546E" w:rsidP="006B68ED">
      <w:pPr>
        <w:spacing w:line="240" w:lineRule="auto"/>
        <w:ind w:firstLine="540"/>
        <w:rPr>
          <w:szCs w:val="28"/>
        </w:rPr>
      </w:pPr>
      <w:r w:rsidRPr="004D6F08">
        <w:rPr>
          <w:szCs w:val="28"/>
        </w:rPr>
        <w:t xml:space="preserve">5. Економічна теорія. Політекономія: навч. посіб. [За заг. ред. В.М. Семененка та Д.І. Коваленка]. − К.: Центр учбової літератури, 2011. − 360 с. </w:t>
      </w:r>
    </w:p>
    <w:p w:rsidR="0085546E" w:rsidRPr="004D6F08" w:rsidRDefault="0085546E" w:rsidP="006B68ED">
      <w:pPr>
        <w:spacing w:line="240" w:lineRule="auto"/>
        <w:ind w:firstLine="540"/>
        <w:rPr>
          <w:b/>
          <w:szCs w:val="28"/>
        </w:rPr>
      </w:pPr>
    </w:p>
    <w:p w:rsidR="0085546E" w:rsidRPr="004D6F08" w:rsidRDefault="0085546E" w:rsidP="004D6F08">
      <w:pPr>
        <w:spacing w:line="240" w:lineRule="auto"/>
        <w:ind w:firstLine="540"/>
        <w:rPr>
          <w:b/>
          <w:szCs w:val="28"/>
        </w:rPr>
      </w:pPr>
      <w:r w:rsidRPr="004D6F08">
        <w:rPr>
          <w:b/>
          <w:szCs w:val="28"/>
        </w:rPr>
        <w:t xml:space="preserve"> Інформаційні ресурси: </w:t>
      </w:r>
    </w:p>
    <w:p w:rsidR="0085546E" w:rsidRPr="004D6F08" w:rsidRDefault="0085546E" w:rsidP="003A398B">
      <w:pPr>
        <w:spacing w:line="240" w:lineRule="auto"/>
        <w:ind w:firstLine="540"/>
        <w:rPr>
          <w:szCs w:val="28"/>
        </w:rPr>
      </w:pPr>
      <w:r w:rsidRPr="004D6F08">
        <w:rPr>
          <w:szCs w:val="28"/>
        </w:rPr>
        <w:t xml:space="preserve">1. Електронний журнал "Демографія та соціальна економіка" [Електронний ресурс]. – Режим доступу: </w:t>
      </w:r>
      <w:hyperlink r:id="rId5" w:history="1">
        <w:r w:rsidRPr="004D6F08">
          <w:rPr>
            <w:rStyle w:val="Hyperlink"/>
            <w:szCs w:val="28"/>
          </w:rPr>
          <w:t>http://www.idss.org.ua/journal/journal</w:t>
        </w:r>
      </w:hyperlink>
      <w:r w:rsidRPr="004D6F08">
        <w:rPr>
          <w:szCs w:val="28"/>
        </w:rPr>
        <w:t xml:space="preserve"> </w:t>
      </w:r>
    </w:p>
    <w:p w:rsidR="0085546E" w:rsidRPr="004D6F08" w:rsidRDefault="0085546E" w:rsidP="006B68ED">
      <w:pPr>
        <w:spacing w:line="240" w:lineRule="auto"/>
        <w:ind w:firstLine="540"/>
        <w:rPr>
          <w:szCs w:val="28"/>
        </w:rPr>
      </w:pPr>
      <w:r w:rsidRPr="004D6F08">
        <w:rPr>
          <w:szCs w:val="28"/>
        </w:rPr>
        <w:t xml:space="preserve">2. Національна доповідь про людський розвиток 2011 “Україна: на шляху до соціального залучення” [Електронний ресурс]. – Режим доступу: www.undp.org. ua/files/ua_95644NHDR_2011_Ukr.pdf. </w:t>
      </w:r>
    </w:p>
    <w:p w:rsidR="0085546E" w:rsidRPr="004D6F08" w:rsidRDefault="0085546E" w:rsidP="006B68ED">
      <w:pPr>
        <w:spacing w:line="240" w:lineRule="auto"/>
        <w:ind w:firstLine="540"/>
        <w:rPr>
          <w:szCs w:val="28"/>
        </w:rPr>
      </w:pPr>
      <w:r w:rsidRPr="004D6F08">
        <w:rPr>
          <w:szCs w:val="28"/>
        </w:rPr>
        <w:t xml:space="preserve">3. Офіційний сайт Аналітичного центру ім. Розумкова // Режим доступу: </w:t>
      </w:r>
      <w:hyperlink r:id="rId6" w:history="1">
        <w:r w:rsidRPr="004D6F08">
          <w:rPr>
            <w:rStyle w:val="Hyperlink"/>
            <w:szCs w:val="28"/>
          </w:rPr>
          <w:t>http://www.razumkov.org.ua</w:t>
        </w:r>
      </w:hyperlink>
      <w:r w:rsidRPr="004D6F08">
        <w:rPr>
          <w:szCs w:val="28"/>
        </w:rPr>
        <w:t xml:space="preserve">. </w:t>
      </w:r>
    </w:p>
    <w:p w:rsidR="0085546E" w:rsidRPr="004D6F08" w:rsidRDefault="0085546E" w:rsidP="006B68ED">
      <w:pPr>
        <w:spacing w:line="240" w:lineRule="auto"/>
        <w:ind w:firstLine="540"/>
        <w:rPr>
          <w:szCs w:val="28"/>
        </w:rPr>
      </w:pPr>
      <w:r w:rsidRPr="004D6F08">
        <w:rPr>
          <w:szCs w:val="28"/>
        </w:rPr>
        <w:t xml:space="preserve">4. Офіційний сайт Верховної ради України // Режим доступу: </w:t>
      </w:r>
      <w:hyperlink r:id="rId7" w:history="1">
        <w:r w:rsidRPr="004D6F08">
          <w:rPr>
            <w:rStyle w:val="Hyperlink"/>
            <w:szCs w:val="28"/>
          </w:rPr>
          <w:t>http://zakon.rada.gov.ua/laws</w:t>
        </w:r>
      </w:hyperlink>
      <w:r w:rsidRPr="004D6F08">
        <w:rPr>
          <w:szCs w:val="28"/>
        </w:rPr>
        <w:t xml:space="preserve"> </w:t>
      </w:r>
    </w:p>
    <w:p w:rsidR="0085546E" w:rsidRPr="004D6F08" w:rsidRDefault="0085546E" w:rsidP="006B68ED">
      <w:pPr>
        <w:ind w:firstLine="0"/>
        <w:rPr>
          <w:szCs w:val="28"/>
        </w:rPr>
      </w:pPr>
    </w:p>
    <w:sectPr w:rsidR="0085546E" w:rsidRPr="004D6F08" w:rsidSect="0050140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AC34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8812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6843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9A58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543B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2EA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F4D0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6C9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4055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507300"/>
    <w:lvl w:ilvl="0">
      <w:start w:val="1"/>
      <w:numFmt w:val="bullet"/>
      <w:lvlText w:val=""/>
      <w:lvlJc w:val="left"/>
      <w:pPr>
        <w:tabs>
          <w:tab w:val="num" w:pos="360"/>
        </w:tabs>
        <w:ind w:left="360" w:hanging="360"/>
      </w:pPr>
      <w:rPr>
        <w:rFonts w:ascii="Symbol" w:hAnsi="Symbol" w:hint="default"/>
      </w:rPr>
    </w:lvl>
  </w:abstractNum>
  <w:abstractNum w:abstractNumId="10">
    <w:nsid w:val="09F769BC"/>
    <w:multiLevelType w:val="hybridMultilevel"/>
    <w:tmpl w:val="FBC8CB56"/>
    <w:lvl w:ilvl="0" w:tplc="5658FF3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0F3759A6"/>
    <w:multiLevelType w:val="hybridMultilevel"/>
    <w:tmpl w:val="E94CC7AA"/>
    <w:lvl w:ilvl="0" w:tplc="04E2B1DA">
      <w:start w:val="1"/>
      <w:numFmt w:val="decimal"/>
      <w:lvlText w:val="%1."/>
      <w:lvlJc w:val="left"/>
      <w:pPr>
        <w:tabs>
          <w:tab w:val="num" w:pos="295"/>
        </w:tabs>
        <w:ind w:left="2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2252DF3"/>
    <w:multiLevelType w:val="hybridMultilevel"/>
    <w:tmpl w:val="B2620FC8"/>
    <w:lvl w:ilvl="0" w:tplc="1E0C24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8237C1"/>
    <w:multiLevelType w:val="hybridMultilevel"/>
    <w:tmpl w:val="4C66507E"/>
    <w:lvl w:ilvl="0" w:tplc="1E0C24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14"/>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D2F"/>
    <w:rsid w:val="00001D1F"/>
    <w:rsid w:val="00047FCA"/>
    <w:rsid w:val="00097383"/>
    <w:rsid w:val="000F05A7"/>
    <w:rsid w:val="000F6632"/>
    <w:rsid w:val="00104316"/>
    <w:rsid w:val="00125544"/>
    <w:rsid w:val="001A1E27"/>
    <w:rsid w:val="001C2EFF"/>
    <w:rsid w:val="001F2EEB"/>
    <w:rsid w:val="001F30DA"/>
    <w:rsid w:val="00227AED"/>
    <w:rsid w:val="00231278"/>
    <w:rsid w:val="002612A2"/>
    <w:rsid w:val="002A116F"/>
    <w:rsid w:val="002C1BE7"/>
    <w:rsid w:val="002F2D69"/>
    <w:rsid w:val="00334FEE"/>
    <w:rsid w:val="00344C93"/>
    <w:rsid w:val="0035198D"/>
    <w:rsid w:val="003A398B"/>
    <w:rsid w:val="003F0DF3"/>
    <w:rsid w:val="004123E9"/>
    <w:rsid w:val="004248FB"/>
    <w:rsid w:val="004575AB"/>
    <w:rsid w:val="00474C5D"/>
    <w:rsid w:val="004D6F08"/>
    <w:rsid w:val="004F1339"/>
    <w:rsid w:val="004F3759"/>
    <w:rsid w:val="00501404"/>
    <w:rsid w:val="005B4D36"/>
    <w:rsid w:val="005D786B"/>
    <w:rsid w:val="005E0DCA"/>
    <w:rsid w:val="005E2C7A"/>
    <w:rsid w:val="00605C34"/>
    <w:rsid w:val="00650295"/>
    <w:rsid w:val="00652AF6"/>
    <w:rsid w:val="00685D2F"/>
    <w:rsid w:val="006A4363"/>
    <w:rsid w:val="006B68ED"/>
    <w:rsid w:val="007133B3"/>
    <w:rsid w:val="007323E2"/>
    <w:rsid w:val="00806530"/>
    <w:rsid w:val="008439A4"/>
    <w:rsid w:val="0085546E"/>
    <w:rsid w:val="008A10BF"/>
    <w:rsid w:val="008C4C1E"/>
    <w:rsid w:val="009176E8"/>
    <w:rsid w:val="009378F0"/>
    <w:rsid w:val="00947A88"/>
    <w:rsid w:val="00972E6C"/>
    <w:rsid w:val="009C0BAD"/>
    <w:rsid w:val="009C6C17"/>
    <w:rsid w:val="00A427B0"/>
    <w:rsid w:val="00A558F6"/>
    <w:rsid w:val="00A71B4C"/>
    <w:rsid w:val="00A91A5D"/>
    <w:rsid w:val="00B46D4D"/>
    <w:rsid w:val="00B64BED"/>
    <w:rsid w:val="00B77AAA"/>
    <w:rsid w:val="00BB7F57"/>
    <w:rsid w:val="00C21213"/>
    <w:rsid w:val="00C373FD"/>
    <w:rsid w:val="00CB190D"/>
    <w:rsid w:val="00CD553C"/>
    <w:rsid w:val="00CE0A75"/>
    <w:rsid w:val="00CE732B"/>
    <w:rsid w:val="00D947CA"/>
    <w:rsid w:val="00DD2F42"/>
    <w:rsid w:val="00E01DA0"/>
    <w:rsid w:val="00E26FA5"/>
    <w:rsid w:val="00E57ACB"/>
    <w:rsid w:val="00E90E2A"/>
    <w:rsid w:val="00EA792F"/>
    <w:rsid w:val="00EB31BC"/>
    <w:rsid w:val="00ED7B26"/>
    <w:rsid w:val="00FA1A27"/>
    <w:rsid w:val="00FD33BD"/>
    <w:rsid w:val="00FD7F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8D"/>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7A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7AED"/>
    <w:rPr>
      <w:rFonts w:ascii="Segoe UI" w:hAnsi="Segoe UI" w:cs="Segoe UI"/>
      <w:sz w:val="18"/>
      <w:szCs w:val="18"/>
      <w:lang w:val="uk-UA"/>
    </w:rPr>
  </w:style>
  <w:style w:type="paragraph" w:styleId="ListParagraph">
    <w:name w:val="List Paragraph"/>
    <w:basedOn w:val="Normal"/>
    <w:uiPriority w:val="99"/>
    <w:qFormat/>
    <w:rsid w:val="00C373FD"/>
    <w:pPr>
      <w:spacing w:line="240" w:lineRule="auto"/>
      <w:ind w:left="720" w:firstLine="0"/>
      <w:contextualSpacing/>
      <w:jc w:val="left"/>
    </w:pPr>
    <w:rPr>
      <w:rFonts w:eastAsia="Times New Roman"/>
      <w:szCs w:val="20"/>
      <w:lang w:eastAsia="ru-RU"/>
    </w:rPr>
  </w:style>
  <w:style w:type="paragraph" w:styleId="NormalWeb">
    <w:name w:val="Normal (Web)"/>
    <w:basedOn w:val="Normal"/>
    <w:uiPriority w:val="99"/>
    <w:rsid w:val="00C373FD"/>
    <w:pPr>
      <w:spacing w:before="100" w:beforeAutospacing="1" w:after="100" w:afterAutospacing="1" w:line="240" w:lineRule="auto"/>
      <w:ind w:firstLine="0"/>
      <w:jc w:val="left"/>
    </w:pPr>
    <w:rPr>
      <w:rFonts w:eastAsia="Times New Roman"/>
      <w:sz w:val="24"/>
      <w:szCs w:val="24"/>
      <w:lang w:val="ru-RU" w:eastAsia="ru-RU"/>
    </w:rPr>
  </w:style>
  <w:style w:type="character" w:styleId="Hyperlink">
    <w:name w:val="Hyperlink"/>
    <w:basedOn w:val="DefaultParagraphFont"/>
    <w:uiPriority w:val="99"/>
    <w:rsid w:val="006B68ED"/>
    <w:rPr>
      <w:rFonts w:cs="Times New Roman"/>
      <w:color w:val="0000FF"/>
      <w:u w:val="single"/>
    </w:rPr>
  </w:style>
  <w:style w:type="paragraph" w:styleId="BodyTextIndent2">
    <w:name w:val="Body Text Indent 2"/>
    <w:basedOn w:val="Normal"/>
    <w:link w:val="BodyTextIndent2Char"/>
    <w:uiPriority w:val="99"/>
    <w:rsid w:val="002F2D69"/>
    <w:pPr>
      <w:spacing w:line="240" w:lineRule="auto"/>
      <w:ind w:firstLine="540"/>
      <w:jc w:val="center"/>
    </w:pPr>
    <w:rPr>
      <w:sz w:val="32"/>
      <w:szCs w:val="28"/>
      <w:lang w:eastAsia="ru-RU"/>
    </w:rPr>
  </w:style>
  <w:style w:type="character" w:customStyle="1" w:styleId="BodyTextIndent2Char">
    <w:name w:val="Body Text Indent 2 Char"/>
    <w:basedOn w:val="DefaultParagraphFont"/>
    <w:link w:val="BodyTextIndent2"/>
    <w:uiPriority w:val="99"/>
    <w:locked/>
    <w:rsid w:val="002F2D69"/>
    <w:rPr>
      <w:rFonts w:cs="Times New Roman"/>
      <w:sz w:val="28"/>
      <w:szCs w:val="28"/>
      <w:lang w:val="uk-UA" w:eastAsia="ru-RU" w:bidi="ar-SA"/>
    </w:rPr>
  </w:style>
  <w:style w:type="paragraph" w:styleId="Title">
    <w:name w:val="Title"/>
    <w:basedOn w:val="Normal"/>
    <w:link w:val="TitleChar"/>
    <w:uiPriority w:val="99"/>
    <w:qFormat/>
    <w:locked/>
    <w:rsid w:val="003A398B"/>
    <w:pPr>
      <w:spacing w:line="240" w:lineRule="auto"/>
      <w:ind w:firstLine="0"/>
      <w:jc w:val="center"/>
    </w:pPr>
    <w:rPr>
      <w:b/>
      <w:bCs/>
      <w:sz w:val="24"/>
      <w:szCs w:val="24"/>
      <w:lang w:eastAsia="ru-RU"/>
    </w:rPr>
  </w:style>
  <w:style w:type="character" w:customStyle="1" w:styleId="TitleChar">
    <w:name w:val="Title Char"/>
    <w:basedOn w:val="DefaultParagraphFont"/>
    <w:link w:val="Title"/>
    <w:uiPriority w:val="99"/>
    <w:locked/>
    <w:rsid w:val="003A398B"/>
    <w:rPr>
      <w:rFonts w:cs="Times New Roman"/>
      <w:b/>
      <w:bCs/>
      <w:sz w:val="24"/>
      <w:szCs w:val="24"/>
      <w:lang w:val="uk-UA" w:eastAsia="ru-RU" w:bidi="ar-SA"/>
    </w:rPr>
  </w:style>
  <w:style w:type="paragraph" w:styleId="BodyTextIndent">
    <w:name w:val="Body Text Indent"/>
    <w:basedOn w:val="Normal"/>
    <w:link w:val="BodyTextIndentChar"/>
    <w:uiPriority w:val="99"/>
    <w:rsid w:val="003A398B"/>
    <w:pPr>
      <w:spacing w:after="120" w:line="276" w:lineRule="auto"/>
      <w:ind w:left="283" w:firstLine="0"/>
      <w:jc w:val="left"/>
    </w:pPr>
    <w:rPr>
      <w:rFonts w:ascii="Calibri" w:hAnsi="Calibri"/>
      <w:sz w:val="22"/>
      <w:lang w:val="ru-RU" w:eastAsia="ru-RU"/>
    </w:rPr>
  </w:style>
  <w:style w:type="character" w:customStyle="1" w:styleId="BodyTextIndentChar">
    <w:name w:val="Body Text Indent Char"/>
    <w:basedOn w:val="DefaultParagraphFont"/>
    <w:link w:val="BodyTextIndent"/>
    <w:uiPriority w:val="99"/>
    <w:locked/>
    <w:rsid w:val="003A398B"/>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umkov.org.ua" TargetMode="External"/><Relationship Id="rId5" Type="http://schemas.openxmlformats.org/officeDocument/2006/relationships/hyperlink" Target="http://www.idss.org.ua/journal/jour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19</Pages>
  <Words>4532</Words>
  <Characters>25836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ХЕРСОНСЬКИЙ ДЕРЖАВНИЙ УНІВЕРСИТЕТ</dc:title>
  <dc:subject/>
  <dc:creator>Користувач Windows</dc:creator>
  <cp:keywords/>
  <dc:description/>
  <cp:lastModifiedBy>Ляшенко</cp:lastModifiedBy>
  <cp:revision>7</cp:revision>
  <cp:lastPrinted>2019-10-16T13:01:00Z</cp:lastPrinted>
  <dcterms:created xsi:type="dcterms:W3CDTF">2019-10-16T13:03:00Z</dcterms:created>
  <dcterms:modified xsi:type="dcterms:W3CDTF">2020-02-18T12:37:00Z</dcterms:modified>
</cp:coreProperties>
</file>